
<file path=[Content_Types].xml><?xml version="1.0" encoding="utf-8"?>
<Types xmlns="http://schemas.openxmlformats.org/package/2006/content-types">
  <Default Extension="gif" ContentType="image/gi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1DEB79D" w14:textId="77777777" w:rsidR="00B86AE5" w:rsidRPr="00D22F99" w:rsidRDefault="00000000" w:rsidP="35390C6A">
      <w:pPr>
        <w:pStyle w:val="Default"/>
        <w:ind w:left="720"/>
        <w:jc w:val="center"/>
        <w:rPr>
          <w:rFonts w:eastAsia="Calibri"/>
          <w:b/>
          <w:bCs/>
          <w:color w:val="000000" w:themeColor="text1"/>
        </w:rPr>
      </w:pPr>
      <w:r w:rsidRPr="3E18DDBD">
        <w:rPr>
          <w:b/>
          <w:bCs/>
          <w:sz w:val="32"/>
          <w:szCs w:val="32"/>
          <w:lang w:val="cy-GB"/>
        </w:rPr>
        <w:t xml:space="preserve">                       </w:t>
      </w:r>
    </w:p>
    <w:p w14:paraId="1836D73B" w14:textId="77777777" w:rsidR="00B86AE5" w:rsidRDefault="00B86AE5" w:rsidP="00B86AE5">
      <w:pPr>
        <w:spacing w:after="0" w:line="240" w:lineRule="auto"/>
      </w:pPr>
    </w:p>
    <w:p w14:paraId="0AEBBA12" w14:textId="77777777" w:rsidR="00B86AE5" w:rsidRPr="00906505" w:rsidRDefault="00000000" w:rsidP="00D44E12">
      <w:pPr>
        <w:spacing w:after="0" w:line="240" w:lineRule="auto"/>
        <w:jc w:val="center"/>
        <w:rPr>
          <w:rFonts w:ascii="Arial" w:hAnsi="Arial" w:cs="Arial"/>
          <w:b/>
          <w:bCs/>
          <w:sz w:val="32"/>
          <w:szCs w:val="32"/>
          <w:lang w:val="cy-GB"/>
        </w:rPr>
      </w:pPr>
      <w:r w:rsidRPr="00906505">
        <w:rPr>
          <w:rFonts w:ascii="Arial" w:hAnsi="Arial" w:cs="Arial"/>
          <w:b/>
          <w:bCs/>
          <w:sz w:val="32"/>
          <w:szCs w:val="32"/>
          <w:lang w:val="cy-GB"/>
        </w:rPr>
        <w:t>Polisi Gwirfoddoli</w:t>
      </w:r>
    </w:p>
    <w:p w14:paraId="104DEA88" w14:textId="77777777" w:rsidR="00B86AE5" w:rsidRPr="00906505" w:rsidRDefault="00B86AE5" w:rsidP="366C68D5">
      <w:pPr>
        <w:spacing w:after="0" w:line="240" w:lineRule="auto"/>
        <w:rPr>
          <w:lang w:val="cy-GB"/>
        </w:rPr>
      </w:pPr>
    </w:p>
    <w:sdt>
      <w:sdtPr>
        <w:rPr>
          <w:rFonts w:asciiTheme="minorHAnsi" w:eastAsiaTheme="minorEastAsia" w:hAnsiTheme="minorHAnsi" w:cstheme="minorBidi"/>
          <w:color w:val="auto"/>
          <w:sz w:val="22"/>
          <w:szCs w:val="22"/>
          <w:lang w:val="cy-GB"/>
        </w:rPr>
        <w:id w:val="560900904"/>
        <w:docPartObj>
          <w:docPartGallery w:val="Table of Contents"/>
          <w:docPartUnique/>
        </w:docPartObj>
      </w:sdtPr>
      <w:sdtContent>
        <w:p w14:paraId="182B1A68" w14:textId="77777777" w:rsidR="00D44E12" w:rsidRPr="00906505" w:rsidRDefault="00D44E12">
          <w:pPr>
            <w:pStyle w:val="TOCHeading"/>
            <w:rPr>
              <w:lang w:val="cy-GB"/>
            </w:rPr>
          </w:pPr>
        </w:p>
        <w:p w14:paraId="48A0C7B2" w14:textId="1C2DCEFA" w:rsidR="00D57486" w:rsidRPr="00906505" w:rsidRDefault="00000000">
          <w:pPr>
            <w:pStyle w:val="TOC1"/>
            <w:tabs>
              <w:tab w:val="right" w:leader="dot" w:pos="9016"/>
            </w:tabs>
            <w:rPr>
              <w:rFonts w:eastAsiaTheme="minorEastAsia"/>
              <w:kern w:val="2"/>
              <w:sz w:val="24"/>
              <w:szCs w:val="24"/>
              <w:lang w:val="cy-GB" w:eastAsia="en-GB"/>
              <w14:ligatures w14:val="standardContextual"/>
            </w:rPr>
          </w:pPr>
          <w:r w:rsidRPr="00906505">
            <w:rPr>
              <w:lang w:val="cy-GB"/>
            </w:rPr>
            <w:fldChar w:fldCharType="begin"/>
          </w:r>
          <w:r w:rsidR="00E537D0" w:rsidRPr="00906505">
            <w:rPr>
              <w:lang w:val="cy-GB"/>
            </w:rPr>
            <w:instrText>TOC \o "1-3" \z \u \h</w:instrText>
          </w:r>
          <w:r w:rsidRPr="00906505">
            <w:rPr>
              <w:lang w:val="cy-GB"/>
            </w:rPr>
            <w:fldChar w:fldCharType="separate"/>
          </w:r>
          <w:hyperlink w:anchor="_Toc199244628" w:history="1">
            <w:r w:rsidR="007776E5">
              <w:rPr>
                <w:rStyle w:val="Hyperlink"/>
                <w:rFonts w:ascii="Arial" w:hAnsi="Arial" w:cs="Arial"/>
                <w:lang w:val="cy-GB"/>
              </w:rPr>
              <w:t>Cyflwyniad</w:t>
            </w:r>
            <w:r w:rsidRPr="00906505">
              <w:rPr>
                <w:webHidden/>
                <w:lang w:val="cy-GB"/>
              </w:rPr>
              <w:tab/>
            </w:r>
            <w:r w:rsidRPr="00906505">
              <w:rPr>
                <w:webHidden/>
                <w:lang w:val="cy-GB"/>
              </w:rPr>
              <w:fldChar w:fldCharType="begin"/>
            </w:r>
            <w:r w:rsidRPr="00906505">
              <w:rPr>
                <w:webHidden/>
                <w:lang w:val="cy-GB"/>
              </w:rPr>
              <w:instrText xml:space="preserve"> PAGEREF _Toc199244628 \h </w:instrText>
            </w:r>
            <w:r w:rsidRPr="00906505">
              <w:rPr>
                <w:webHidden/>
                <w:lang w:val="cy-GB"/>
              </w:rPr>
            </w:r>
            <w:r w:rsidRPr="00906505">
              <w:rPr>
                <w:webHidden/>
                <w:lang w:val="cy-GB"/>
              </w:rPr>
              <w:fldChar w:fldCharType="separate"/>
            </w:r>
            <w:r w:rsidR="00DB12F9" w:rsidRPr="00906505">
              <w:rPr>
                <w:webHidden/>
                <w:lang w:val="cy-GB"/>
              </w:rPr>
              <w:t>1</w:t>
            </w:r>
            <w:r w:rsidRPr="00906505">
              <w:rPr>
                <w:webHidden/>
                <w:lang w:val="cy-GB"/>
              </w:rPr>
              <w:fldChar w:fldCharType="end"/>
            </w:r>
          </w:hyperlink>
        </w:p>
        <w:p w14:paraId="5B19CF2E" w14:textId="362DB3A5" w:rsidR="00D57486" w:rsidRPr="00906505" w:rsidRDefault="007776E5">
          <w:pPr>
            <w:pStyle w:val="TOC1"/>
            <w:tabs>
              <w:tab w:val="right" w:leader="dot" w:pos="9016"/>
            </w:tabs>
            <w:rPr>
              <w:rFonts w:eastAsiaTheme="minorEastAsia"/>
              <w:kern w:val="2"/>
              <w:sz w:val="24"/>
              <w:szCs w:val="24"/>
              <w:lang w:val="cy-GB" w:eastAsia="en-GB"/>
              <w14:ligatures w14:val="standardContextual"/>
            </w:rPr>
          </w:pPr>
          <w:hyperlink w:anchor="_Toc199244629" w:history="1">
            <w:r>
              <w:rPr>
                <w:rStyle w:val="Hyperlink"/>
                <w:rFonts w:ascii="Arial" w:eastAsia="Arial" w:hAnsi="Arial" w:cs="Arial"/>
                <w:lang w:val="cy-GB"/>
              </w:rPr>
              <w:t>N</w:t>
            </w:r>
            <w:r w:rsidRPr="00906505">
              <w:rPr>
                <w:rStyle w:val="Hyperlink"/>
                <w:rFonts w:ascii="Arial" w:eastAsia="Arial" w:hAnsi="Arial" w:cs="Arial"/>
                <w:lang w:val="cy-GB"/>
              </w:rPr>
              <w:t>o</w:t>
            </w:r>
            <w:r>
              <w:rPr>
                <w:rStyle w:val="Hyperlink"/>
                <w:rFonts w:ascii="Arial" w:eastAsia="Arial" w:hAnsi="Arial" w:cs="Arial"/>
                <w:lang w:val="cy-GB"/>
              </w:rPr>
              <w:t>dau’r Polisi</w:t>
            </w:r>
            <w:r w:rsidRPr="00906505">
              <w:rPr>
                <w:webHidden/>
                <w:lang w:val="cy-GB"/>
              </w:rPr>
              <w:tab/>
            </w:r>
            <w:r w:rsidRPr="00906505">
              <w:rPr>
                <w:webHidden/>
                <w:lang w:val="cy-GB"/>
              </w:rPr>
              <w:fldChar w:fldCharType="begin"/>
            </w:r>
            <w:r w:rsidRPr="00906505">
              <w:rPr>
                <w:webHidden/>
                <w:lang w:val="cy-GB"/>
              </w:rPr>
              <w:instrText xml:space="preserve"> PAGEREF _Toc199244629 \h </w:instrText>
            </w:r>
            <w:r w:rsidRPr="00906505">
              <w:rPr>
                <w:webHidden/>
                <w:lang w:val="cy-GB"/>
              </w:rPr>
            </w:r>
            <w:r w:rsidRPr="00906505">
              <w:rPr>
                <w:webHidden/>
                <w:lang w:val="cy-GB"/>
              </w:rPr>
              <w:fldChar w:fldCharType="separate"/>
            </w:r>
            <w:r w:rsidR="00DB12F9" w:rsidRPr="00906505">
              <w:rPr>
                <w:webHidden/>
                <w:lang w:val="cy-GB"/>
              </w:rPr>
              <w:t>2</w:t>
            </w:r>
            <w:r w:rsidRPr="00906505">
              <w:rPr>
                <w:webHidden/>
                <w:lang w:val="cy-GB"/>
              </w:rPr>
              <w:fldChar w:fldCharType="end"/>
            </w:r>
          </w:hyperlink>
        </w:p>
        <w:p w14:paraId="082DF78C" w14:textId="1970964C" w:rsidR="00D57486" w:rsidRPr="00906505" w:rsidRDefault="007776E5">
          <w:pPr>
            <w:pStyle w:val="TOC1"/>
            <w:tabs>
              <w:tab w:val="right" w:leader="dot" w:pos="9016"/>
            </w:tabs>
            <w:rPr>
              <w:rFonts w:eastAsiaTheme="minorEastAsia"/>
              <w:kern w:val="2"/>
              <w:sz w:val="24"/>
              <w:szCs w:val="24"/>
              <w:lang w:val="cy-GB" w:eastAsia="en-GB"/>
              <w14:ligatures w14:val="standardContextual"/>
            </w:rPr>
          </w:pPr>
          <w:hyperlink w:anchor="_Toc199244630" w:history="1">
            <w:r>
              <w:rPr>
                <w:rStyle w:val="Hyperlink"/>
                <w:rFonts w:ascii="Arial" w:eastAsia="Arial" w:hAnsi="Arial" w:cs="Arial"/>
                <w:lang w:val="cy-GB"/>
              </w:rPr>
              <w:t>Rolau Gwirfoddoli</w:t>
            </w:r>
            <w:r w:rsidRPr="00906505">
              <w:rPr>
                <w:webHidden/>
                <w:lang w:val="cy-GB"/>
              </w:rPr>
              <w:tab/>
            </w:r>
            <w:r w:rsidRPr="00906505">
              <w:rPr>
                <w:webHidden/>
                <w:lang w:val="cy-GB"/>
              </w:rPr>
              <w:fldChar w:fldCharType="begin"/>
            </w:r>
            <w:r w:rsidRPr="00906505">
              <w:rPr>
                <w:webHidden/>
                <w:lang w:val="cy-GB"/>
              </w:rPr>
              <w:instrText xml:space="preserve"> PAGEREF _Toc199244630 \h </w:instrText>
            </w:r>
            <w:r w:rsidRPr="00906505">
              <w:rPr>
                <w:webHidden/>
                <w:lang w:val="cy-GB"/>
              </w:rPr>
            </w:r>
            <w:r w:rsidRPr="00906505">
              <w:rPr>
                <w:webHidden/>
                <w:lang w:val="cy-GB"/>
              </w:rPr>
              <w:fldChar w:fldCharType="separate"/>
            </w:r>
            <w:r w:rsidR="00DB12F9" w:rsidRPr="00906505">
              <w:rPr>
                <w:webHidden/>
                <w:lang w:val="cy-GB"/>
              </w:rPr>
              <w:t>2</w:t>
            </w:r>
            <w:r w:rsidRPr="00906505">
              <w:rPr>
                <w:webHidden/>
                <w:lang w:val="cy-GB"/>
              </w:rPr>
              <w:fldChar w:fldCharType="end"/>
            </w:r>
          </w:hyperlink>
        </w:p>
        <w:p w14:paraId="667E758C" w14:textId="7F9DEF46" w:rsidR="00D57486" w:rsidRPr="00906505" w:rsidRDefault="00D57486">
          <w:pPr>
            <w:pStyle w:val="TOC1"/>
            <w:tabs>
              <w:tab w:val="right" w:leader="dot" w:pos="9016"/>
            </w:tabs>
            <w:rPr>
              <w:rFonts w:eastAsiaTheme="minorEastAsia"/>
              <w:kern w:val="2"/>
              <w:sz w:val="24"/>
              <w:szCs w:val="24"/>
              <w:lang w:val="cy-GB" w:eastAsia="en-GB"/>
              <w14:ligatures w14:val="standardContextual"/>
            </w:rPr>
          </w:pPr>
          <w:hyperlink w:anchor="_Toc199244631" w:history="1">
            <w:r w:rsidRPr="00906505">
              <w:rPr>
                <w:rStyle w:val="Hyperlink"/>
                <w:rFonts w:ascii="Arial" w:eastAsia="Arial" w:hAnsi="Arial" w:cs="Arial"/>
                <w:lang w:val="cy-GB"/>
              </w:rPr>
              <w:t>Recr</w:t>
            </w:r>
            <w:r>
              <w:rPr>
                <w:rStyle w:val="Hyperlink"/>
                <w:rFonts w:ascii="Arial" w:eastAsia="Arial" w:hAnsi="Arial" w:cs="Arial"/>
                <w:lang w:val="cy-GB"/>
              </w:rPr>
              <w:t>iwtio Gwirfoddolwyr a’u Sefydlu</w:t>
            </w:r>
            <w:r w:rsidRPr="00906505">
              <w:rPr>
                <w:rStyle w:val="Hyperlink"/>
                <w:rFonts w:ascii="Arial" w:eastAsia="Arial" w:hAnsi="Arial" w:cs="Arial"/>
                <w:lang w:val="cy-GB"/>
              </w:rPr>
              <w:t xml:space="preserve"> </w:t>
            </w:r>
            <w:r w:rsidRPr="00906505">
              <w:rPr>
                <w:webHidden/>
                <w:lang w:val="cy-GB"/>
              </w:rPr>
              <w:tab/>
            </w:r>
            <w:r w:rsidRPr="00906505">
              <w:rPr>
                <w:webHidden/>
                <w:lang w:val="cy-GB"/>
              </w:rPr>
              <w:fldChar w:fldCharType="begin"/>
            </w:r>
            <w:r w:rsidRPr="00906505">
              <w:rPr>
                <w:webHidden/>
                <w:lang w:val="cy-GB"/>
              </w:rPr>
              <w:instrText xml:space="preserve"> PAGEREF _Toc199244631 \h </w:instrText>
            </w:r>
            <w:r w:rsidRPr="00906505">
              <w:rPr>
                <w:webHidden/>
                <w:lang w:val="cy-GB"/>
              </w:rPr>
            </w:r>
            <w:r w:rsidRPr="00906505">
              <w:rPr>
                <w:webHidden/>
                <w:lang w:val="cy-GB"/>
              </w:rPr>
              <w:fldChar w:fldCharType="separate"/>
            </w:r>
            <w:r w:rsidRPr="00906505">
              <w:rPr>
                <w:webHidden/>
                <w:lang w:val="cy-GB"/>
              </w:rPr>
              <w:t>2</w:t>
            </w:r>
            <w:r w:rsidRPr="00906505">
              <w:rPr>
                <w:webHidden/>
                <w:lang w:val="cy-GB"/>
              </w:rPr>
              <w:fldChar w:fldCharType="end"/>
            </w:r>
          </w:hyperlink>
        </w:p>
        <w:p w14:paraId="1C7064D6" w14:textId="3A01343F" w:rsidR="00D57486" w:rsidRPr="00906505" w:rsidRDefault="00D57486">
          <w:pPr>
            <w:pStyle w:val="TOC1"/>
            <w:tabs>
              <w:tab w:val="right" w:leader="dot" w:pos="9016"/>
            </w:tabs>
            <w:rPr>
              <w:rFonts w:eastAsiaTheme="minorEastAsia"/>
              <w:kern w:val="2"/>
              <w:sz w:val="24"/>
              <w:szCs w:val="24"/>
              <w:lang w:val="cy-GB" w:eastAsia="en-GB"/>
              <w14:ligatures w14:val="standardContextual"/>
            </w:rPr>
          </w:pPr>
          <w:hyperlink w:anchor="_Toc199244632" w:history="1">
            <w:r w:rsidRPr="00906505">
              <w:rPr>
                <w:rStyle w:val="Hyperlink"/>
                <w:rFonts w:ascii="Arial" w:eastAsia="Arial" w:hAnsi="Arial" w:cs="Arial"/>
                <w:lang w:val="cy-GB"/>
              </w:rPr>
              <w:t>Rol</w:t>
            </w:r>
            <w:r>
              <w:rPr>
                <w:rStyle w:val="Hyperlink"/>
                <w:rFonts w:ascii="Arial" w:eastAsia="Arial" w:hAnsi="Arial" w:cs="Arial"/>
                <w:lang w:val="cy-GB"/>
              </w:rPr>
              <w:t>au a Chyfrifoldebau</w:t>
            </w:r>
            <w:r w:rsidRPr="00906505">
              <w:rPr>
                <w:webHidden/>
                <w:lang w:val="cy-GB"/>
              </w:rPr>
              <w:tab/>
            </w:r>
            <w:r w:rsidRPr="00906505">
              <w:rPr>
                <w:webHidden/>
                <w:lang w:val="cy-GB"/>
              </w:rPr>
              <w:fldChar w:fldCharType="begin"/>
            </w:r>
            <w:r w:rsidRPr="00906505">
              <w:rPr>
                <w:webHidden/>
                <w:lang w:val="cy-GB"/>
              </w:rPr>
              <w:instrText xml:space="preserve"> PAGEREF _Toc199244632 \h </w:instrText>
            </w:r>
            <w:r w:rsidRPr="00906505">
              <w:rPr>
                <w:webHidden/>
                <w:lang w:val="cy-GB"/>
              </w:rPr>
            </w:r>
            <w:r w:rsidRPr="00906505">
              <w:rPr>
                <w:webHidden/>
                <w:lang w:val="cy-GB"/>
              </w:rPr>
              <w:fldChar w:fldCharType="separate"/>
            </w:r>
            <w:r w:rsidRPr="00906505">
              <w:rPr>
                <w:webHidden/>
                <w:lang w:val="cy-GB"/>
              </w:rPr>
              <w:t>3</w:t>
            </w:r>
            <w:r w:rsidRPr="00906505">
              <w:rPr>
                <w:webHidden/>
                <w:lang w:val="cy-GB"/>
              </w:rPr>
              <w:fldChar w:fldCharType="end"/>
            </w:r>
          </w:hyperlink>
        </w:p>
        <w:p w14:paraId="1ED92B94" w14:textId="5ED5C478" w:rsidR="00D57486" w:rsidRPr="00906505" w:rsidRDefault="007776E5">
          <w:pPr>
            <w:pStyle w:val="TOC1"/>
            <w:tabs>
              <w:tab w:val="right" w:leader="dot" w:pos="9016"/>
            </w:tabs>
            <w:rPr>
              <w:rFonts w:eastAsiaTheme="minorEastAsia"/>
              <w:kern w:val="2"/>
              <w:sz w:val="24"/>
              <w:szCs w:val="24"/>
              <w:lang w:val="cy-GB" w:eastAsia="en-GB"/>
              <w14:ligatures w14:val="standardContextual"/>
            </w:rPr>
          </w:pPr>
          <w:hyperlink w:anchor="_Toc199244633" w:history="1">
            <w:r>
              <w:rPr>
                <w:rStyle w:val="Hyperlink"/>
                <w:rFonts w:ascii="Arial" w:hAnsi="Arial" w:cs="Arial"/>
                <w:lang w:val="cy-GB"/>
              </w:rPr>
              <w:t>Diogelwch a Gwybodaeth Gyfrinachol</w:t>
            </w:r>
            <w:r w:rsidRPr="00906505">
              <w:rPr>
                <w:rStyle w:val="Hyperlink"/>
                <w:rFonts w:ascii="Arial" w:hAnsi="Arial" w:cs="Arial"/>
                <w:lang w:val="cy-GB"/>
              </w:rPr>
              <w:t xml:space="preserve"> </w:t>
            </w:r>
            <w:r w:rsidRPr="00906505">
              <w:rPr>
                <w:webHidden/>
                <w:lang w:val="cy-GB"/>
              </w:rPr>
              <w:tab/>
            </w:r>
            <w:r w:rsidRPr="00906505">
              <w:rPr>
                <w:webHidden/>
                <w:lang w:val="cy-GB"/>
              </w:rPr>
              <w:fldChar w:fldCharType="begin"/>
            </w:r>
            <w:r w:rsidRPr="00906505">
              <w:rPr>
                <w:webHidden/>
                <w:lang w:val="cy-GB"/>
              </w:rPr>
              <w:instrText xml:space="preserve"> PAGEREF _Toc199244633 \h </w:instrText>
            </w:r>
            <w:r w:rsidRPr="00906505">
              <w:rPr>
                <w:webHidden/>
                <w:lang w:val="cy-GB"/>
              </w:rPr>
            </w:r>
            <w:r w:rsidRPr="00906505">
              <w:rPr>
                <w:webHidden/>
                <w:lang w:val="cy-GB"/>
              </w:rPr>
              <w:fldChar w:fldCharType="separate"/>
            </w:r>
            <w:r w:rsidR="00DB12F9" w:rsidRPr="00906505">
              <w:rPr>
                <w:webHidden/>
                <w:lang w:val="cy-GB"/>
              </w:rPr>
              <w:t>4</w:t>
            </w:r>
            <w:r w:rsidRPr="00906505">
              <w:rPr>
                <w:webHidden/>
                <w:lang w:val="cy-GB"/>
              </w:rPr>
              <w:fldChar w:fldCharType="end"/>
            </w:r>
          </w:hyperlink>
        </w:p>
        <w:p w14:paraId="0C698B56" w14:textId="4FA9C7C7" w:rsidR="00D57486" w:rsidRPr="00906505" w:rsidRDefault="007776E5">
          <w:pPr>
            <w:pStyle w:val="TOC1"/>
            <w:tabs>
              <w:tab w:val="right" w:leader="dot" w:pos="9016"/>
            </w:tabs>
            <w:rPr>
              <w:rFonts w:eastAsiaTheme="minorEastAsia"/>
              <w:kern w:val="2"/>
              <w:sz w:val="24"/>
              <w:szCs w:val="24"/>
              <w:lang w:val="cy-GB" w:eastAsia="en-GB"/>
              <w14:ligatures w14:val="standardContextual"/>
            </w:rPr>
          </w:pPr>
          <w:hyperlink w:anchor="_Toc199244634" w:history="1">
            <w:r>
              <w:rPr>
                <w:rStyle w:val="Hyperlink"/>
                <w:rFonts w:ascii="Arial" w:hAnsi="Arial" w:cs="Arial"/>
                <w:lang w:val="cy-GB"/>
              </w:rPr>
              <w:t>I</w:t>
            </w:r>
            <w:r w:rsidRPr="00906505">
              <w:rPr>
                <w:rStyle w:val="Hyperlink"/>
                <w:rFonts w:ascii="Arial" w:hAnsi="Arial" w:cs="Arial"/>
                <w:lang w:val="cy-GB"/>
              </w:rPr>
              <w:t>e</w:t>
            </w:r>
            <w:r>
              <w:rPr>
                <w:rStyle w:val="Hyperlink"/>
                <w:rFonts w:ascii="Arial" w:hAnsi="Arial" w:cs="Arial"/>
                <w:lang w:val="cy-GB"/>
              </w:rPr>
              <w:t>chyd a Diogelwch</w:t>
            </w:r>
            <w:r w:rsidRPr="00906505">
              <w:rPr>
                <w:rStyle w:val="Hyperlink"/>
                <w:rFonts w:ascii="Arial" w:hAnsi="Arial" w:cs="Arial"/>
                <w:lang w:val="cy-GB"/>
              </w:rPr>
              <w:t xml:space="preserve"> </w:t>
            </w:r>
            <w:r w:rsidRPr="00906505">
              <w:rPr>
                <w:webHidden/>
                <w:lang w:val="cy-GB"/>
              </w:rPr>
              <w:tab/>
            </w:r>
            <w:r w:rsidRPr="00906505">
              <w:rPr>
                <w:webHidden/>
                <w:lang w:val="cy-GB"/>
              </w:rPr>
              <w:fldChar w:fldCharType="begin"/>
            </w:r>
            <w:r w:rsidRPr="00906505">
              <w:rPr>
                <w:webHidden/>
                <w:lang w:val="cy-GB"/>
              </w:rPr>
              <w:instrText xml:space="preserve"> PAGEREF _Toc199244634 \h </w:instrText>
            </w:r>
            <w:r w:rsidRPr="00906505">
              <w:rPr>
                <w:webHidden/>
                <w:lang w:val="cy-GB"/>
              </w:rPr>
            </w:r>
            <w:r w:rsidRPr="00906505">
              <w:rPr>
                <w:webHidden/>
                <w:lang w:val="cy-GB"/>
              </w:rPr>
              <w:fldChar w:fldCharType="separate"/>
            </w:r>
            <w:r w:rsidR="00DB12F9" w:rsidRPr="00906505">
              <w:rPr>
                <w:webHidden/>
                <w:lang w:val="cy-GB"/>
              </w:rPr>
              <w:t>4</w:t>
            </w:r>
            <w:r w:rsidRPr="00906505">
              <w:rPr>
                <w:webHidden/>
                <w:lang w:val="cy-GB"/>
              </w:rPr>
              <w:fldChar w:fldCharType="end"/>
            </w:r>
          </w:hyperlink>
        </w:p>
        <w:p w14:paraId="4813090E" w14:textId="7A232F3B" w:rsidR="00D57486" w:rsidRPr="00906505" w:rsidRDefault="007776E5">
          <w:pPr>
            <w:pStyle w:val="TOC1"/>
            <w:tabs>
              <w:tab w:val="right" w:leader="dot" w:pos="9016"/>
            </w:tabs>
            <w:rPr>
              <w:rFonts w:eastAsiaTheme="minorEastAsia"/>
              <w:kern w:val="2"/>
              <w:sz w:val="24"/>
              <w:szCs w:val="24"/>
              <w:lang w:val="cy-GB" w:eastAsia="en-GB"/>
              <w14:ligatures w14:val="standardContextual"/>
            </w:rPr>
          </w:pPr>
          <w:hyperlink w:anchor="_Toc199244635" w:history="1">
            <w:r>
              <w:rPr>
                <w:rStyle w:val="Hyperlink"/>
                <w:rFonts w:ascii="Arial" w:hAnsi="Arial" w:cs="Arial"/>
                <w:lang w:val="cy-GB"/>
              </w:rPr>
              <w:t>Adolygu</w:t>
            </w:r>
            <w:r w:rsidRPr="00906505">
              <w:rPr>
                <w:webHidden/>
                <w:lang w:val="cy-GB"/>
              </w:rPr>
              <w:tab/>
            </w:r>
            <w:r w:rsidRPr="00906505">
              <w:rPr>
                <w:webHidden/>
                <w:lang w:val="cy-GB"/>
              </w:rPr>
              <w:fldChar w:fldCharType="begin"/>
            </w:r>
            <w:r w:rsidRPr="00906505">
              <w:rPr>
                <w:webHidden/>
                <w:lang w:val="cy-GB"/>
              </w:rPr>
              <w:instrText xml:space="preserve"> PAGEREF _Toc199244635 \h </w:instrText>
            </w:r>
            <w:r w:rsidRPr="00906505">
              <w:rPr>
                <w:webHidden/>
                <w:lang w:val="cy-GB"/>
              </w:rPr>
            </w:r>
            <w:r w:rsidRPr="00906505">
              <w:rPr>
                <w:webHidden/>
                <w:lang w:val="cy-GB"/>
              </w:rPr>
              <w:fldChar w:fldCharType="separate"/>
            </w:r>
            <w:r w:rsidR="00DB12F9" w:rsidRPr="00906505">
              <w:rPr>
                <w:webHidden/>
                <w:lang w:val="cy-GB"/>
              </w:rPr>
              <w:t>4</w:t>
            </w:r>
            <w:r w:rsidRPr="00906505">
              <w:rPr>
                <w:webHidden/>
                <w:lang w:val="cy-GB"/>
              </w:rPr>
              <w:fldChar w:fldCharType="end"/>
            </w:r>
          </w:hyperlink>
        </w:p>
        <w:p w14:paraId="1D4F3B60" w14:textId="77777777" w:rsidR="00E537D0" w:rsidRPr="00906505" w:rsidRDefault="00000000" w:rsidP="00C5252C">
          <w:pPr>
            <w:pStyle w:val="TOC1"/>
            <w:tabs>
              <w:tab w:val="right" w:leader="dot" w:pos="9015"/>
            </w:tabs>
            <w:rPr>
              <w:rStyle w:val="Hyperlink"/>
              <w:lang w:val="cy-GB" w:eastAsia="en-GB"/>
            </w:rPr>
          </w:pPr>
          <w:r w:rsidRPr="00906505">
            <w:rPr>
              <w:lang w:val="cy-GB"/>
            </w:rPr>
            <w:fldChar w:fldCharType="end"/>
          </w:r>
        </w:p>
      </w:sdtContent>
    </w:sdt>
    <w:p w14:paraId="03A58AD3" w14:textId="77777777" w:rsidR="00D44E12" w:rsidRPr="00906505" w:rsidRDefault="00D44E12">
      <w:pPr>
        <w:rPr>
          <w:lang w:val="cy-GB"/>
        </w:rPr>
      </w:pPr>
    </w:p>
    <w:p w14:paraId="00CB75EE" w14:textId="77777777" w:rsidR="00E537D0" w:rsidRPr="00906505" w:rsidRDefault="00E537D0" w:rsidP="366C68D5">
      <w:pPr>
        <w:pStyle w:val="Heading1"/>
        <w:rPr>
          <w:rFonts w:ascii="Arial" w:hAnsi="Arial" w:cs="Arial"/>
          <w:b/>
          <w:bCs/>
          <w:color w:val="auto"/>
          <w:sz w:val="28"/>
          <w:szCs w:val="28"/>
          <w:lang w:val="cy-GB"/>
        </w:rPr>
      </w:pPr>
      <w:bookmarkStart w:id="0" w:name="_Toc1767372947"/>
      <w:bookmarkStart w:id="1" w:name="_Toc1457930817"/>
    </w:p>
    <w:p w14:paraId="1877E48F" w14:textId="77777777" w:rsidR="00D44E12" w:rsidRPr="00906505" w:rsidRDefault="00000000" w:rsidP="366C68D5">
      <w:pPr>
        <w:pStyle w:val="Heading1"/>
        <w:rPr>
          <w:rFonts w:ascii="Arial" w:hAnsi="Arial" w:cs="Arial"/>
          <w:b/>
          <w:bCs/>
          <w:color w:val="auto"/>
          <w:sz w:val="28"/>
          <w:szCs w:val="28"/>
          <w:lang w:val="cy-GB"/>
        </w:rPr>
      </w:pPr>
      <w:bookmarkStart w:id="2" w:name="_Toc1033538731"/>
      <w:bookmarkStart w:id="3" w:name="_Toc199244628"/>
      <w:r w:rsidRPr="00906505">
        <w:rPr>
          <w:rFonts w:ascii="Arial" w:hAnsi="Arial" w:cs="Arial"/>
          <w:b/>
          <w:bCs/>
          <w:color w:val="auto"/>
          <w:sz w:val="28"/>
          <w:szCs w:val="28"/>
          <w:lang w:val="cy-GB"/>
        </w:rPr>
        <w:t>Cyflwyniad</w:t>
      </w:r>
      <w:bookmarkEnd w:id="0"/>
      <w:bookmarkEnd w:id="1"/>
      <w:bookmarkEnd w:id="2"/>
      <w:bookmarkEnd w:id="3"/>
    </w:p>
    <w:p w14:paraId="4A880529" w14:textId="77777777" w:rsidR="00D44E12" w:rsidRPr="00906505" w:rsidRDefault="00D44E12" w:rsidP="366C68D5">
      <w:pPr>
        <w:spacing w:after="0" w:line="240" w:lineRule="auto"/>
        <w:rPr>
          <w:rFonts w:ascii="Arial" w:hAnsi="Arial" w:cs="Arial"/>
          <w:b/>
          <w:bCs/>
          <w:sz w:val="28"/>
          <w:szCs w:val="28"/>
          <w:lang w:val="cy-GB"/>
        </w:rPr>
      </w:pPr>
    </w:p>
    <w:p w14:paraId="5F3AD89C" w14:textId="57CCB483" w:rsidR="00B86AE5" w:rsidRPr="00906505" w:rsidRDefault="00000000" w:rsidP="366C68D5">
      <w:pPr>
        <w:spacing w:after="0" w:line="240" w:lineRule="auto"/>
        <w:rPr>
          <w:rFonts w:ascii="Arial" w:hAnsi="Arial" w:cs="Arial"/>
          <w:sz w:val="24"/>
          <w:szCs w:val="24"/>
          <w:lang w:val="cy-GB"/>
        </w:rPr>
      </w:pPr>
      <w:r w:rsidRPr="00906505">
        <w:rPr>
          <w:rFonts w:ascii="Arial" w:hAnsi="Arial" w:cs="Arial"/>
          <w:sz w:val="24"/>
          <w:szCs w:val="24"/>
          <w:lang w:val="cy-GB"/>
        </w:rPr>
        <w:t>Mae gwirfoddolwyr yn cyflawni gwasanaeth gwerthfawr y mae angen mawr amdano, sy'n helpu i hyrwyddo tri llinyn cenhadaeth Archifau Gwent – casglu archifau sy'n gysylltiedig â'r ardal y mae'n ei gwasanaeth, eu gwarchod a'u gwneud yn hygyrch. Yn gyfnewid, rydyn ni'n cynnig cyfle i wirfoddolwyr ddysgu sgiliau newydd, cwrdd â phobl newydd a rhyngweithio ag archifau hanesyddol unigryw.</w:t>
      </w:r>
    </w:p>
    <w:p w14:paraId="6F94D19B" w14:textId="77777777" w:rsidR="00B86AE5" w:rsidRPr="00906505" w:rsidRDefault="00B86AE5" w:rsidP="366C68D5">
      <w:pPr>
        <w:spacing w:after="0" w:line="240" w:lineRule="auto"/>
        <w:rPr>
          <w:rFonts w:ascii="Arial" w:hAnsi="Arial" w:cs="Arial"/>
          <w:sz w:val="24"/>
          <w:szCs w:val="24"/>
          <w:lang w:val="cy-GB"/>
        </w:rPr>
      </w:pPr>
    </w:p>
    <w:p w14:paraId="3B3A0798" w14:textId="77777777" w:rsidR="00B86AE5" w:rsidRPr="00906505" w:rsidRDefault="00000000" w:rsidP="366C68D5">
      <w:pPr>
        <w:spacing w:after="0" w:line="240" w:lineRule="auto"/>
        <w:rPr>
          <w:rFonts w:ascii="Arial" w:hAnsi="Arial" w:cs="Arial"/>
          <w:sz w:val="24"/>
          <w:szCs w:val="24"/>
          <w:lang w:val="cy-GB"/>
        </w:rPr>
      </w:pPr>
      <w:r w:rsidRPr="00906505">
        <w:rPr>
          <w:rFonts w:ascii="Arial" w:hAnsi="Arial" w:cs="Arial"/>
          <w:sz w:val="24"/>
          <w:szCs w:val="24"/>
          <w:lang w:val="cy-GB"/>
        </w:rPr>
        <w:t>Mae ein gwirfoddolwyr yn unigolion – sy'n gweithio ar wahân neu mewn grwpiau – sy'n gwneud gwaith mewn partneriaeth â ni, ac mae'r gwaith yn cael ei wneud o'u dewis ac yn ddi-dâl. Mae'r polisi hwn yn cydnabod y cyfraniad y mae'r gwirfoddolwyr yn ei wneud i'n gwaith, o ran yr amser a'u sgiliau, ac yn gwneud yn glir ein hymrwymiad i'w cefnogi yn ystod eu hamser gyda ni. Mae'n berthnasol i wirfoddolwyr ar y safle yn Archifau Gwent yn ogystal â'r rheiny sy'n gweithio o bell.</w:t>
      </w:r>
    </w:p>
    <w:p w14:paraId="3C42156E" w14:textId="77777777" w:rsidR="00B86AE5" w:rsidRPr="00906505" w:rsidRDefault="00B86AE5" w:rsidP="366C68D5">
      <w:pPr>
        <w:spacing w:after="0" w:line="240" w:lineRule="auto"/>
        <w:rPr>
          <w:rFonts w:ascii="Arial" w:hAnsi="Arial" w:cs="Arial"/>
          <w:sz w:val="24"/>
          <w:szCs w:val="24"/>
          <w:lang w:val="cy-GB"/>
        </w:rPr>
      </w:pPr>
    </w:p>
    <w:p w14:paraId="4E3CF42D" w14:textId="77777777" w:rsidR="00B86AE5" w:rsidRPr="00906505" w:rsidRDefault="00000000" w:rsidP="366C68D5">
      <w:pPr>
        <w:spacing w:after="0" w:line="240" w:lineRule="auto"/>
        <w:rPr>
          <w:rFonts w:ascii="Arial" w:hAnsi="Arial" w:cs="Arial"/>
          <w:sz w:val="24"/>
          <w:szCs w:val="24"/>
          <w:lang w:val="cy-GB"/>
        </w:rPr>
      </w:pPr>
      <w:r w:rsidRPr="00906505">
        <w:rPr>
          <w:rFonts w:ascii="Arial" w:hAnsi="Arial" w:cs="Arial"/>
          <w:sz w:val="24"/>
          <w:szCs w:val="24"/>
          <w:lang w:val="cy-GB"/>
        </w:rPr>
        <w:t xml:space="preserve">Nod Archifau Gwent yw adnabod cyfleoedd gwerth chweil a boddhaol i wirfoddolwyr sy'n briodol i'w sgiliau a'u dyheadau. Nod y gwasanaeth hefyd yw cefnogi gwirfoddolwyr potensial y gallai fod angen goresgyn rhwystrau / heriau profiad arnynt wrth wirfoddoli.    </w:t>
      </w:r>
    </w:p>
    <w:p w14:paraId="13704CAD" w14:textId="77777777" w:rsidR="00B86AE5" w:rsidRPr="00906505" w:rsidRDefault="00000000" w:rsidP="366C68D5">
      <w:pPr>
        <w:spacing w:after="0" w:line="240" w:lineRule="auto"/>
        <w:rPr>
          <w:rFonts w:ascii="Arial" w:hAnsi="Arial" w:cs="Arial"/>
          <w:sz w:val="24"/>
          <w:szCs w:val="24"/>
          <w:lang w:val="cy-GB"/>
        </w:rPr>
      </w:pPr>
      <w:r w:rsidRPr="00906505">
        <w:rPr>
          <w:rFonts w:ascii="Arial" w:hAnsi="Arial" w:cs="Arial"/>
          <w:sz w:val="24"/>
          <w:szCs w:val="24"/>
          <w:lang w:val="cy-GB"/>
        </w:rPr>
        <w:t xml:space="preserve"> </w:t>
      </w:r>
    </w:p>
    <w:p w14:paraId="563A32A8" w14:textId="6A1A3748" w:rsidR="53553824" w:rsidRPr="00906505" w:rsidRDefault="00000000" w:rsidP="25AEBC26">
      <w:pPr>
        <w:spacing w:after="0" w:line="240" w:lineRule="auto"/>
        <w:rPr>
          <w:rFonts w:ascii="Arial" w:hAnsi="Arial" w:cs="Arial"/>
          <w:sz w:val="24"/>
          <w:szCs w:val="24"/>
          <w:lang w:val="cy-GB"/>
        </w:rPr>
      </w:pPr>
      <w:r w:rsidRPr="00906505">
        <w:rPr>
          <w:rFonts w:ascii="Arial" w:hAnsi="Arial" w:cs="Arial"/>
          <w:sz w:val="24"/>
          <w:szCs w:val="24"/>
          <w:lang w:val="cy-GB"/>
        </w:rPr>
        <w:t xml:space="preserve">Bydd Archifau Gwent bob amser yn gweithredu yn unol â chyfleoedd cyfartal mewn perthynas â recriwtio gwirfoddolwyr a'u cefnogi, a bydd yn dilyn y </w:t>
      </w:r>
      <w:r w:rsidRPr="00236D76">
        <w:rPr>
          <w:rFonts w:ascii="Arial" w:hAnsi="Arial" w:cs="Arial"/>
          <w:sz w:val="28"/>
          <w:szCs w:val="28"/>
          <w:lang w:val="cy-GB"/>
        </w:rPr>
        <w:t>'</w:t>
      </w:r>
      <w:hyperlink r:id="rId12" w:history="1">
        <w:proofErr w:type="spellStart"/>
        <w:r w:rsidR="00236D76" w:rsidRPr="00236D76">
          <w:rPr>
            <w:rStyle w:val="Hyperlink"/>
            <w:rFonts w:ascii="Arial" w:hAnsi="Arial" w:cs="Arial"/>
            <w:sz w:val="24"/>
            <w:szCs w:val="24"/>
          </w:rPr>
          <w:t>Siarter</w:t>
        </w:r>
        <w:proofErr w:type="spellEnd"/>
        <w:r w:rsidR="00236D76" w:rsidRPr="00236D76">
          <w:rPr>
            <w:rStyle w:val="Hyperlink"/>
            <w:rFonts w:ascii="Arial" w:hAnsi="Arial" w:cs="Arial"/>
            <w:sz w:val="24"/>
            <w:szCs w:val="24"/>
          </w:rPr>
          <w:t xml:space="preserve"> </w:t>
        </w:r>
        <w:proofErr w:type="spellStart"/>
        <w:r w:rsidR="00236D76" w:rsidRPr="00236D76">
          <w:rPr>
            <w:rStyle w:val="Hyperlink"/>
            <w:rFonts w:ascii="Arial" w:hAnsi="Arial" w:cs="Arial"/>
            <w:sz w:val="24"/>
            <w:szCs w:val="24"/>
          </w:rPr>
          <w:lastRenderedPageBreak/>
          <w:t>cydberthnasau</w:t>
        </w:r>
        <w:proofErr w:type="spellEnd"/>
        <w:r w:rsidR="00236D76" w:rsidRPr="00236D76">
          <w:rPr>
            <w:rStyle w:val="Hyperlink"/>
            <w:rFonts w:ascii="Arial" w:hAnsi="Arial" w:cs="Arial"/>
            <w:sz w:val="24"/>
            <w:szCs w:val="24"/>
          </w:rPr>
          <w:t xml:space="preserve"> </w:t>
        </w:r>
        <w:proofErr w:type="spellStart"/>
        <w:r w:rsidR="00236D76" w:rsidRPr="00236D76">
          <w:rPr>
            <w:rStyle w:val="Hyperlink"/>
            <w:rFonts w:ascii="Arial" w:hAnsi="Arial" w:cs="Arial"/>
            <w:sz w:val="24"/>
            <w:szCs w:val="24"/>
          </w:rPr>
          <w:t>gwirfoddoli</w:t>
        </w:r>
        <w:proofErr w:type="spellEnd"/>
        <w:r w:rsidR="00236D76" w:rsidRPr="00236D76">
          <w:rPr>
            <w:rStyle w:val="Hyperlink"/>
            <w:rFonts w:ascii="Arial" w:hAnsi="Arial" w:cs="Arial"/>
            <w:sz w:val="24"/>
            <w:szCs w:val="24"/>
          </w:rPr>
          <w:t xml:space="preserve"> </w:t>
        </w:r>
        <w:proofErr w:type="spellStart"/>
        <w:r w:rsidR="00236D76" w:rsidRPr="00236D76">
          <w:rPr>
            <w:rStyle w:val="Hyperlink"/>
            <w:rFonts w:ascii="Arial" w:hAnsi="Arial" w:cs="Arial"/>
            <w:sz w:val="24"/>
            <w:szCs w:val="24"/>
          </w:rPr>
          <w:t>a’r</w:t>
        </w:r>
        <w:proofErr w:type="spellEnd"/>
        <w:r w:rsidR="00236D76" w:rsidRPr="00236D76">
          <w:rPr>
            <w:rStyle w:val="Hyperlink"/>
            <w:rFonts w:ascii="Arial" w:hAnsi="Arial" w:cs="Arial"/>
            <w:sz w:val="24"/>
            <w:szCs w:val="24"/>
          </w:rPr>
          <w:t xml:space="preserve"> </w:t>
        </w:r>
        <w:proofErr w:type="spellStart"/>
        <w:r w:rsidR="00236D76" w:rsidRPr="00236D76">
          <w:rPr>
            <w:rStyle w:val="Hyperlink"/>
            <w:rFonts w:ascii="Arial" w:hAnsi="Arial" w:cs="Arial"/>
            <w:sz w:val="24"/>
            <w:szCs w:val="24"/>
          </w:rPr>
          <w:t>gweithle</w:t>
        </w:r>
        <w:proofErr w:type="spellEnd"/>
        <w:r w:rsidR="00236D76" w:rsidRPr="00236D76">
          <w:rPr>
            <w:rStyle w:val="Hyperlink"/>
            <w:rFonts w:ascii="Arial" w:hAnsi="Arial" w:cs="Arial"/>
            <w:sz w:val="24"/>
            <w:szCs w:val="24"/>
          </w:rPr>
          <w:t xml:space="preserve"> - WCVA</w:t>
        </w:r>
      </w:hyperlink>
      <w:r w:rsidRPr="00906505">
        <w:rPr>
          <w:rFonts w:ascii="Arial" w:hAnsi="Arial" w:cs="Arial"/>
          <w:sz w:val="24"/>
          <w:szCs w:val="24"/>
          <w:lang w:val="cy-GB"/>
        </w:rPr>
        <w:t xml:space="preserve">' fel y'i datblygwyd gan Gyngor Gweithredu Gwirfoddol Cymru (WCVA). </w:t>
      </w:r>
    </w:p>
    <w:p w14:paraId="11B63E83" w14:textId="77777777" w:rsidR="00FE718A" w:rsidRPr="00906505" w:rsidRDefault="00FE718A" w:rsidP="25AEBC26">
      <w:pPr>
        <w:spacing w:after="0" w:line="240" w:lineRule="auto"/>
        <w:rPr>
          <w:rFonts w:ascii="Arial" w:hAnsi="Arial" w:cs="Arial"/>
          <w:sz w:val="24"/>
          <w:szCs w:val="24"/>
          <w:lang w:val="cy-GB"/>
        </w:rPr>
      </w:pPr>
    </w:p>
    <w:p w14:paraId="1788D526" w14:textId="77777777" w:rsidR="001554D2" w:rsidRPr="00906505" w:rsidRDefault="001554D2" w:rsidP="25AEBC26">
      <w:pPr>
        <w:spacing w:after="0" w:line="240" w:lineRule="auto"/>
        <w:rPr>
          <w:rFonts w:ascii="Arial" w:hAnsi="Arial" w:cs="Arial"/>
          <w:sz w:val="24"/>
          <w:szCs w:val="24"/>
          <w:lang w:val="cy-GB"/>
        </w:rPr>
      </w:pPr>
    </w:p>
    <w:p w14:paraId="7765D710" w14:textId="02DD1DC8" w:rsidR="00B86AE5" w:rsidRPr="00906505" w:rsidRDefault="00000000" w:rsidP="00FE718A">
      <w:pPr>
        <w:pStyle w:val="Heading1"/>
        <w:spacing w:line="240" w:lineRule="auto"/>
        <w:rPr>
          <w:rFonts w:ascii="Arial" w:eastAsia="Arial" w:hAnsi="Arial" w:cs="Arial"/>
          <w:b/>
          <w:bCs/>
          <w:sz w:val="28"/>
          <w:szCs w:val="28"/>
          <w:lang w:val="cy-GB"/>
        </w:rPr>
      </w:pPr>
      <w:bookmarkStart w:id="4" w:name="_Toc380768716"/>
      <w:bookmarkStart w:id="5" w:name="_Toc199244629"/>
      <w:r w:rsidRPr="00906505">
        <w:rPr>
          <w:rFonts w:ascii="Arial" w:eastAsia="Arial" w:hAnsi="Arial" w:cs="Arial"/>
          <w:b/>
          <w:bCs/>
          <w:color w:val="auto"/>
          <w:sz w:val="28"/>
          <w:szCs w:val="28"/>
          <w:lang w:val="cy-GB"/>
        </w:rPr>
        <w:t>Nodau</w:t>
      </w:r>
      <w:r w:rsidR="003F700F">
        <w:rPr>
          <w:rFonts w:ascii="Arial" w:eastAsia="Arial" w:hAnsi="Arial" w:cs="Arial"/>
          <w:b/>
          <w:bCs/>
          <w:color w:val="auto"/>
          <w:sz w:val="28"/>
          <w:szCs w:val="28"/>
          <w:lang w:val="cy-GB"/>
        </w:rPr>
        <w:t>’r</w:t>
      </w:r>
      <w:r w:rsidRPr="00906505">
        <w:rPr>
          <w:rFonts w:ascii="Arial" w:eastAsia="Arial" w:hAnsi="Arial" w:cs="Arial"/>
          <w:b/>
          <w:bCs/>
          <w:color w:val="auto"/>
          <w:sz w:val="28"/>
          <w:szCs w:val="28"/>
          <w:lang w:val="cy-GB"/>
        </w:rPr>
        <w:t xml:space="preserve"> Polisi</w:t>
      </w:r>
      <w:bookmarkEnd w:id="4"/>
      <w:bookmarkEnd w:id="5"/>
    </w:p>
    <w:p w14:paraId="18F86CDD" w14:textId="77777777" w:rsidR="00250337" w:rsidRPr="00906505" w:rsidRDefault="00250337" w:rsidP="00250337">
      <w:pPr>
        <w:pStyle w:val="ListParagraph"/>
        <w:ind w:left="1134"/>
        <w:rPr>
          <w:rFonts w:ascii="Arial" w:eastAsia="Arial" w:hAnsi="Arial" w:cs="Arial"/>
          <w:sz w:val="24"/>
          <w:szCs w:val="24"/>
          <w:lang w:val="cy-GB"/>
        </w:rPr>
      </w:pPr>
    </w:p>
    <w:p w14:paraId="0D750B11" w14:textId="77777777" w:rsidR="00250337" w:rsidRPr="00906505" w:rsidRDefault="00000000" w:rsidP="00250337">
      <w:pPr>
        <w:pStyle w:val="ListParagraph"/>
        <w:numPr>
          <w:ilvl w:val="0"/>
          <w:numId w:val="15"/>
        </w:numPr>
        <w:ind w:left="1134" w:hanging="425"/>
        <w:rPr>
          <w:rFonts w:ascii="Arial" w:hAnsi="Arial" w:cs="Arial"/>
          <w:b/>
          <w:bCs/>
          <w:sz w:val="24"/>
          <w:szCs w:val="24"/>
          <w:lang w:val="cy-GB"/>
        </w:rPr>
      </w:pPr>
      <w:r w:rsidRPr="00906505">
        <w:rPr>
          <w:rFonts w:ascii="Arial" w:hAnsi="Arial" w:cs="Arial"/>
          <w:sz w:val="24"/>
          <w:szCs w:val="24"/>
          <w:lang w:val="cy-GB"/>
        </w:rPr>
        <w:t>Sefydlu fframwaith ar gyfer recriwtio gwirfoddolwyr, eu hyfforddi a'u cefnogi</w:t>
      </w:r>
    </w:p>
    <w:p w14:paraId="5E36482A" w14:textId="77777777" w:rsidR="50EE891C" w:rsidRPr="00906505" w:rsidRDefault="50EE891C" w:rsidP="50EE891C">
      <w:pPr>
        <w:pStyle w:val="ListParagraph"/>
        <w:ind w:left="1134" w:hanging="425"/>
        <w:rPr>
          <w:rFonts w:ascii="Arial" w:eastAsia="Arial" w:hAnsi="Arial" w:cs="Arial"/>
          <w:sz w:val="24"/>
          <w:szCs w:val="24"/>
          <w:lang w:val="cy-GB"/>
        </w:rPr>
      </w:pPr>
    </w:p>
    <w:p w14:paraId="637B6DEA" w14:textId="77777777" w:rsidR="00364105" w:rsidRPr="00906505" w:rsidRDefault="00000000" w:rsidP="00364105">
      <w:pPr>
        <w:pStyle w:val="ListParagraph"/>
        <w:numPr>
          <w:ilvl w:val="0"/>
          <w:numId w:val="15"/>
        </w:numPr>
        <w:ind w:left="1134" w:hanging="425"/>
        <w:rPr>
          <w:rFonts w:ascii="Arial" w:eastAsia="Arial" w:hAnsi="Arial" w:cs="Arial"/>
          <w:sz w:val="24"/>
          <w:szCs w:val="24"/>
          <w:lang w:val="cy-GB"/>
        </w:rPr>
      </w:pPr>
      <w:r w:rsidRPr="00906505">
        <w:rPr>
          <w:rFonts w:ascii="Arial" w:eastAsia="Arial" w:hAnsi="Arial" w:cs="Arial"/>
          <w:sz w:val="24"/>
          <w:szCs w:val="24"/>
          <w:lang w:val="cy-GB"/>
        </w:rPr>
        <w:t xml:space="preserve">Darparu amgylchedd croesawgar, diogel a chefnogol i wirfoddolwyr </w:t>
      </w:r>
    </w:p>
    <w:p w14:paraId="1134911D" w14:textId="77777777" w:rsidR="00FA3F7B" w:rsidRPr="00906505" w:rsidRDefault="00FA3F7B" w:rsidP="00FA3F7B">
      <w:pPr>
        <w:pStyle w:val="ListParagraph"/>
        <w:rPr>
          <w:rFonts w:ascii="Arial" w:eastAsia="Arial" w:hAnsi="Arial" w:cs="Arial"/>
          <w:sz w:val="24"/>
          <w:szCs w:val="24"/>
          <w:lang w:val="cy-GB"/>
        </w:rPr>
      </w:pPr>
    </w:p>
    <w:p w14:paraId="28AFB69D" w14:textId="77777777" w:rsidR="50EE891C" w:rsidRPr="00906505" w:rsidRDefault="00000000" w:rsidP="00F16F0C">
      <w:pPr>
        <w:pStyle w:val="ListParagraph"/>
        <w:ind w:left="1134"/>
        <w:rPr>
          <w:rFonts w:ascii="Arial" w:eastAsia="Arial" w:hAnsi="Arial" w:cs="Arial"/>
          <w:sz w:val="24"/>
          <w:szCs w:val="24"/>
          <w:lang w:val="cy-GB"/>
        </w:rPr>
      </w:pPr>
      <w:r w:rsidRPr="00906505">
        <w:rPr>
          <w:rFonts w:ascii="Arial" w:eastAsia="Arial" w:hAnsi="Arial" w:cs="Arial"/>
          <w:sz w:val="24"/>
          <w:szCs w:val="24"/>
          <w:lang w:val="cy-GB"/>
        </w:rPr>
        <w:t xml:space="preserve">Cynnig cyfleoedd gwirfoddoli o ansawdd uchel a chydnabod yn rhagweithiol gyfraniadau gwirfoddolwyr a'u gwaith </w:t>
      </w:r>
    </w:p>
    <w:p w14:paraId="77FD7DE6" w14:textId="77777777" w:rsidR="00B24E6B" w:rsidRPr="00906505" w:rsidRDefault="00B24E6B" w:rsidP="00F16F0C">
      <w:pPr>
        <w:pStyle w:val="ListParagraph"/>
        <w:ind w:left="1134"/>
        <w:rPr>
          <w:rFonts w:ascii="Arial" w:eastAsia="Arial" w:hAnsi="Arial" w:cs="Arial"/>
          <w:sz w:val="24"/>
          <w:szCs w:val="24"/>
          <w:lang w:val="cy-GB"/>
        </w:rPr>
      </w:pPr>
    </w:p>
    <w:p w14:paraId="52D3CABA" w14:textId="77777777" w:rsidR="50EE891C" w:rsidRPr="00906505" w:rsidRDefault="00000000" w:rsidP="00364105">
      <w:pPr>
        <w:pStyle w:val="ListParagraph"/>
        <w:numPr>
          <w:ilvl w:val="0"/>
          <w:numId w:val="15"/>
        </w:numPr>
        <w:ind w:left="1134" w:hanging="425"/>
        <w:rPr>
          <w:rFonts w:ascii="Arial" w:eastAsia="Arial" w:hAnsi="Arial" w:cs="Arial"/>
          <w:sz w:val="24"/>
          <w:szCs w:val="24"/>
          <w:lang w:val="cy-GB"/>
        </w:rPr>
      </w:pPr>
      <w:r w:rsidRPr="00906505">
        <w:rPr>
          <w:rFonts w:ascii="Arial" w:eastAsia="Arial" w:hAnsi="Arial" w:cs="Arial"/>
          <w:sz w:val="24"/>
          <w:szCs w:val="24"/>
          <w:lang w:val="cy-GB"/>
        </w:rPr>
        <w:t>Cydnabod rolau, hawliau a chyfrifoldebau'r gwasanaeth a'r gwirfoddolwyr</w:t>
      </w:r>
    </w:p>
    <w:p w14:paraId="22152A3F" w14:textId="77777777" w:rsidR="00364105" w:rsidRPr="00906505" w:rsidRDefault="00364105" w:rsidP="00364105">
      <w:pPr>
        <w:pStyle w:val="ListParagraph"/>
        <w:ind w:left="1134"/>
        <w:rPr>
          <w:rFonts w:ascii="Arial" w:eastAsia="Arial" w:hAnsi="Arial" w:cs="Arial"/>
          <w:sz w:val="24"/>
          <w:szCs w:val="24"/>
          <w:lang w:val="cy-GB"/>
        </w:rPr>
      </w:pPr>
    </w:p>
    <w:p w14:paraId="21028336" w14:textId="77777777" w:rsidR="38E6CB33" w:rsidRPr="00906505" w:rsidRDefault="00000000" w:rsidP="50EE891C">
      <w:pPr>
        <w:pStyle w:val="ListParagraph"/>
        <w:numPr>
          <w:ilvl w:val="0"/>
          <w:numId w:val="15"/>
        </w:numPr>
        <w:ind w:left="1134" w:hanging="425"/>
        <w:rPr>
          <w:rFonts w:ascii="Arial" w:eastAsia="Arial" w:hAnsi="Arial" w:cs="Arial"/>
          <w:sz w:val="24"/>
          <w:szCs w:val="24"/>
          <w:lang w:val="cy-GB"/>
        </w:rPr>
      </w:pPr>
      <w:r w:rsidRPr="00906505">
        <w:rPr>
          <w:rFonts w:ascii="Arial" w:eastAsia="Arial" w:hAnsi="Arial" w:cs="Arial"/>
          <w:sz w:val="24"/>
          <w:szCs w:val="24"/>
          <w:lang w:val="cy-GB"/>
        </w:rPr>
        <w:t>Egluro rôl gwirfoddolwyr a'u perthynas â staff a'r gwasanaeth.</w:t>
      </w:r>
    </w:p>
    <w:p w14:paraId="78707DAA" w14:textId="77777777" w:rsidR="00A522B8" w:rsidRPr="00906505" w:rsidRDefault="00A522B8" w:rsidP="00A522B8">
      <w:pPr>
        <w:pStyle w:val="ListParagraph"/>
        <w:rPr>
          <w:rFonts w:ascii="Arial" w:eastAsia="Arial" w:hAnsi="Arial" w:cs="Arial"/>
          <w:sz w:val="24"/>
          <w:szCs w:val="24"/>
          <w:lang w:val="cy-GB"/>
        </w:rPr>
      </w:pPr>
    </w:p>
    <w:p w14:paraId="0E91D4CD" w14:textId="77777777" w:rsidR="00A522B8" w:rsidRPr="00906505" w:rsidRDefault="00000000" w:rsidP="00A522B8">
      <w:pPr>
        <w:pStyle w:val="ListParagraph"/>
        <w:numPr>
          <w:ilvl w:val="0"/>
          <w:numId w:val="15"/>
        </w:numPr>
        <w:spacing w:after="0"/>
        <w:ind w:left="1134" w:hanging="425"/>
        <w:rPr>
          <w:rFonts w:ascii="Arial" w:eastAsia="Arial" w:hAnsi="Arial" w:cs="Arial"/>
          <w:sz w:val="24"/>
          <w:szCs w:val="24"/>
          <w:lang w:val="cy-GB"/>
        </w:rPr>
      </w:pPr>
      <w:r w:rsidRPr="00906505">
        <w:rPr>
          <w:rFonts w:ascii="Arial" w:eastAsia="Arial" w:hAnsi="Arial" w:cs="Arial"/>
          <w:sz w:val="24"/>
          <w:szCs w:val="24"/>
          <w:lang w:val="cy-GB"/>
        </w:rPr>
        <w:t>Darparu cyfleoedd cadarnhaol i wirfoddolwyr ddatblygu sgiliau a hyder i gefnogi Archifau Gwent</w:t>
      </w:r>
    </w:p>
    <w:p w14:paraId="0B9D81A3" w14:textId="77777777" w:rsidR="00A522B8" w:rsidRPr="00906505" w:rsidRDefault="00A522B8" w:rsidP="00A522B8">
      <w:pPr>
        <w:spacing w:after="0"/>
        <w:rPr>
          <w:rFonts w:ascii="Arial" w:eastAsia="Arial" w:hAnsi="Arial" w:cs="Arial"/>
          <w:sz w:val="24"/>
          <w:szCs w:val="24"/>
          <w:lang w:val="cy-GB"/>
        </w:rPr>
      </w:pPr>
    </w:p>
    <w:p w14:paraId="3482F06E" w14:textId="77777777" w:rsidR="00A522B8" w:rsidRPr="00906505" w:rsidRDefault="00000000" w:rsidP="50EE891C">
      <w:pPr>
        <w:pStyle w:val="ListParagraph"/>
        <w:numPr>
          <w:ilvl w:val="0"/>
          <w:numId w:val="15"/>
        </w:numPr>
        <w:ind w:left="1134" w:hanging="425"/>
        <w:rPr>
          <w:rFonts w:ascii="Arial" w:eastAsia="Arial" w:hAnsi="Arial" w:cs="Arial"/>
          <w:sz w:val="24"/>
          <w:szCs w:val="24"/>
          <w:lang w:val="cy-GB"/>
        </w:rPr>
      </w:pPr>
      <w:r w:rsidRPr="00906505">
        <w:rPr>
          <w:rFonts w:ascii="Arial" w:eastAsia="Arial" w:hAnsi="Arial" w:cs="Arial"/>
          <w:sz w:val="24"/>
          <w:szCs w:val="24"/>
          <w:lang w:val="cy-GB"/>
        </w:rPr>
        <w:t xml:space="preserve">Cadarnhau ymrwymiad Archifau Gwent i gynnwys gwirfoddolwyr yn ei waith </w:t>
      </w:r>
    </w:p>
    <w:p w14:paraId="1E4E77DE" w14:textId="77777777" w:rsidR="50EE891C" w:rsidRPr="00906505" w:rsidRDefault="50EE891C" w:rsidP="50EE891C">
      <w:pPr>
        <w:pStyle w:val="ListParagraph"/>
        <w:ind w:left="1134" w:hanging="425"/>
        <w:rPr>
          <w:rFonts w:ascii="Arial" w:eastAsia="Arial" w:hAnsi="Arial" w:cs="Arial"/>
          <w:sz w:val="24"/>
          <w:szCs w:val="24"/>
          <w:lang w:val="cy-GB"/>
        </w:rPr>
      </w:pPr>
    </w:p>
    <w:p w14:paraId="43593333" w14:textId="77777777" w:rsidR="00A522B8" w:rsidRPr="00906505" w:rsidRDefault="00A522B8" w:rsidP="00A522B8">
      <w:pPr>
        <w:pStyle w:val="ListParagraph"/>
        <w:rPr>
          <w:rFonts w:ascii="Arial" w:hAnsi="Arial" w:cs="Arial"/>
          <w:b/>
          <w:bCs/>
          <w:strike/>
          <w:sz w:val="24"/>
          <w:szCs w:val="24"/>
          <w:lang w:val="cy-GB"/>
        </w:rPr>
      </w:pPr>
    </w:p>
    <w:p w14:paraId="500E042B" w14:textId="01F75B72" w:rsidR="59702E3D" w:rsidRPr="00906505" w:rsidRDefault="00000000" w:rsidP="2DB8A09B">
      <w:pPr>
        <w:pStyle w:val="Heading1"/>
        <w:rPr>
          <w:rFonts w:ascii="Arial" w:eastAsia="Arial" w:hAnsi="Arial" w:cs="Arial"/>
          <w:b/>
          <w:bCs/>
          <w:color w:val="auto"/>
          <w:sz w:val="28"/>
          <w:szCs w:val="28"/>
          <w:lang w:val="cy-GB"/>
        </w:rPr>
      </w:pPr>
      <w:bookmarkStart w:id="6" w:name="_Toc780290628"/>
      <w:bookmarkStart w:id="7" w:name="_Toc199244630"/>
      <w:r w:rsidRPr="00906505">
        <w:rPr>
          <w:rFonts w:ascii="Arial" w:eastAsia="Arial" w:hAnsi="Arial" w:cs="Arial"/>
          <w:b/>
          <w:bCs/>
          <w:color w:val="auto"/>
          <w:sz w:val="28"/>
          <w:szCs w:val="28"/>
          <w:lang w:val="cy-GB"/>
        </w:rPr>
        <w:t>Rolau gwirfoddol</w:t>
      </w:r>
      <w:bookmarkEnd w:id="6"/>
      <w:bookmarkEnd w:id="7"/>
      <w:r w:rsidR="003F700F">
        <w:rPr>
          <w:rFonts w:ascii="Arial" w:eastAsia="Arial" w:hAnsi="Arial" w:cs="Arial"/>
          <w:b/>
          <w:bCs/>
          <w:color w:val="auto"/>
          <w:sz w:val="28"/>
          <w:szCs w:val="28"/>
          <w:lang w:val="cy-GB"/>
        </w:rPr>
        <w:t>i</w:t>
      </w:r>
    </w:p>
    <w:p w14:paraId="44C2BAE4" w14:textId="77777777" w:rsidR="43A9FC3B" w:rsidRPr="00906505" w:rsidRDefault="43A9FC3B" w:rsidP="366C68D5">
      <w:pPr>
        <w:spacing w:after="0" w:line="240" w:lineRule="auto"/>
        <w:rPr>
          <w:rFonts w:ascii="Arial" w:hAnsi="Arial" w:cs="Arial"/>
          <w:b/>
          <w:bCs/>
          <w:sz w:val="24"/>
          <w:szCs w:val="24"/>
          <w:lang w:val="cy-GB"/>
        </w:rPr>
      </w:pPr>
    </w:p>
    <w:p w14:paraId="7D888B6D" w14:textId="77777777" w:rsidR="00B86AE5" w:rsidRPr="00906505" w:rsidRDefault="00000000" w:rsidP="366C68D5">
      <w:pPr>
        <w:spacing w:after="0" w:line="240" w:lineRule="auto"/>
        <w:rPr>
          <w:rFonts w:ascii="Arial" w:hAnsi="Arial" w:cs="Arial"/>
          <w:sz w:val="24"/>
          <w:szCs w:val="24"/>
          <w:lang w:val="cy-GB"/>
        </w:rPr>
      </w:pPr>
      <w:r w:rsidRPr="00906505">
        <w:rPr>
          <w:rFonts w:ascii="Arial" w:hAnsi="Arial" w:cs="Arial"/>
          <w:sz w:val="24"/>
          <w:szCs w:val="24"/>
          <w:lang w:val="cy-GB"/>
        </w:rPr>
        <w:t xml:space="preserve">Y prif feysydd y mae gwirfoddolwyr yn cyfrannu atynt yw: </w:t>
      </w:r>
    </w:p>
    <w:p w14:paraId="7A59C330" w14:textId="77777777" w:rsidR="00D44E12" w:rsidRPr="00906505" w:rsidRDefault="00D44E12" w:rsidP="366C68D5">
      <w:pPr>
        <w:spacing w:after="0" w:line="240" w:lineRule="auto"/>
        <w:rPr>
          <w:rFonts w:ascii="Arial" w:hAnsi="Arial" w:cs="Arial"/>
          <w:sz w:val="24"/>
          <w:szCs w:val="24"/>
          <w:lang w:val="cy-GB"/>
        </w:rPr>
      </w:pPr>
    </w:p>
    <w:p w14:paraId="60A20C89" w14:textId="77777777" w:rsidR="2F966E5E" w:rsidRPr="00906505" w:rsidRDefault="00000000" w:rsidP="50EE891C">
      <w:pPr>
        <w:pStyle w:val="ListParagraph"/>
        <w:numPr>
          <w:ilvl w:val="0"/>
          <w:numId w:val="9"/>
        </w:numPr>
        <w:spacing w:after="0" w:line="240" w:lineRule="auto"/>
        <w:rPr>
          <w:rFonts w:eastAsiaTheme="minorEastAsia"/>
          <w:sz w:val="24"/>
          <w:szCs w:val="24"/>
          <w:lang w:val="cy-GB"/>
        </w:rPr>
      </w:pPr>
      <w:r w:rsidRPr="00906505">
        <w:rPr>
          <w:rFonts w:ascii="Arial" w:hAnsi="Arial" w:cs="Arial"/>
          <w:sz w:val="24"/>
          <w:szCs w:val="24"/>
          <w:lang w:val="cy-GB"/>
        </w:rPr>
        <w:t>Gwella ein casgliadau, trwy greu mynegeion a thrawsgrifiadau, a gwella catalogau i'w gwneud yn fwy hygyrch</w:t>
      </w:r>
    </w:p>
    <w:p w14:paraId="43C7C69A" w14:textId="77777777" w:rsidR="50EE891C" w:rsidRPr="00906505" w:rsidRDefault="50EE891C" w:rsidP="50EE891C">
      <w:pPr>
        <w:pStyle w:val="ListParagraph"/>
        <w:spacing w:after="0" w:line="240" w:lineRule="auto"/>
        <w:ind w:left="1080"/>
        <w:rPr>
          <w:rFonts w:eastAsiaTheme="minorEastAsia"/>
          <w:sz w:val="24"/>
          <w:szCs w:val="24"/>
          <w:lang w:val="cy-GB"/>
        </w:rPr>
      </w:pPr>
    </w:p>
    <w:p w14:paraId="621ACBD3" w14:textId="77777777" w:rsidR="00B86AE5" w:rsidRPr="00906505" w:rsidRDefault="00000000" w:rsidP="366C68D5">
      <w:pPr>
        <w:pStyle w:val="ListParagraph"/>
        <w:numPr>
          <w:ilvl w:val="0"/>
          <w:numId w:val="9"/>
        </w:numPr>
        <w:spacing w:after="0" w:line="240" w:lineRule="auto"/>
        <w:rPr>
          <w:rFonts w:eastAsiaTheme="minorEastAsia"/>
          <w:sz w:val="24"/>
          <w:szCs w:val="24"/>
          <w:lang w:val="cy-GB"/>
        </w:rPr>
      </w:pPr>
      <w:r w:rsidRPr="00906505">
        <w:rPr>
          <w:rFonts w:ascii="Arial" w:hAnsi="Arial" w:cs="Arial"/>
          <w:sz w:val="24"/>
          <w:szCs w:val="24"/>
          <w:lang w:val="cy-GB"/>
        </w:rPr>
        <w:t xml:space="preserve">Glanhau ac </w:t>
      </w:r>
      <w:proofErr w:type="spellStart"/>
      <w:r w:rsidRPr="00906505">
        <w:rPr>
          <w:rFonts w:ascii="Arial" w:hAnsi="Arial" w:cs="Arial"/>
          <w:sz w:val="24"/>
          <w:szCs w:val="24"/>
          <w:lang w:val="cy-GB"/>
        </w:rPr>
        <w:t>ailbecynnu</w:t>
      </w:r>
      <w:proofErr w:type="spellEnd"/>
      <w:r w:rsidRPr="00906505">
        <w:rPr>
          <w:rFonts w:ascii="Arial" w:hAnsi="Arial" w:cs="Arial"/>
          <w:sz w:val="24"/>
          <w:szCs w:val="24"/>
          <w:lang w:val="cy-GB"/>
        </w:rPr>
        <w:t xml:space="preserve"> cofnodion i helpu i sicrhau eu bod yn cael eu diogelu a'u gwarchod a'u bod yn hygyrch yn y tymor hir.</w:t>
      </w:r>
    </w:p>
    <w:p w14:paraId="390A3B3D" w14:textId="77777777" w:rsidR="00B86AE5" w:rsidRPr="00906505" w:rsidRDefault="00000000" w:rsidP="366C68D5">
      <w:pPr>
        <w:spacing w:after="0" w:line="240" w:lineRule="auto"/>
        <w:rPr>
          <w:rFonts w:ascii="Arial" w:hAnsi="Arial" w:cs="Arial"/>
          <w:sz w:val="24"/>
          <w:szCs w:val="24"/>
          <w:lang w:val="cy-GB"/>
        </w:rPr>
      </w:pPr>
      <w:r w:rsidRPr="00906505">
        <w:rPr>
          <w:rFonts w:ascii="Arial" w:hAnsi="Arial" w:cs="Arial"/>
          <w:sz w:val="24"/>
          <w:szCs w:val="24"/>
          <w:lang w:val="cy-GB"/>
        </w:rPr>
        <w:t xml:space="preserve"> </w:t>
      </w:r>
    </w:p>
    <w:p w14:paraId="588F67FA" w14:textId="36BC179E" w:rsidR="413D7985" w:rsidRPr="00906505" w:rsidRDefault="00000000" w:rsidP="366C68D5">
      <w:pPr>
        <w:spacing w:after="0" w:line="240" w:lineRule="auto"/>
        <w:rPr>
          <w:rFonts w:ascii="Arial" w:eastAsia="Arial" w:hAnsi="Arial" w:cs="Arial"/>
          <w:sz w:val="24"/>
          <w:szCs w:val="24"/>
          <w:lang w:val="cy-GB"/>
        </w:rPr>
      </w:pPr>
      <w:r w:rsidRPr="00906505">
        <w:rPr>
          <w:rFonts w:ascii="Arial" w:eastAsia="Arial" w:hAnsi="Arial" w:cs="Arial"/>
          <w:sz w:val="24"/>
          <w:szCs w:val="24"/>
          <w:lang w:val="cy-GB"/>
        </w:rPr>
        <w:t xml:space="preserve">Mae pob maes gwaith yn cael </w:t>
      </w:r>
      <w:r w:rsidR="00236D76">
        <w:rPr>
          <w:rFonts w:ascii="Arial" w:eastAsia="Arial" w:hAnsi="Arial" w:cs="Arial"/>
          <w:sz w:val="24"/>
          <w:szCs w:val="24"/>
          <w:lang w:val="cy-GB"/>
        </w:rPr>
        <w:t>c</w:t>
      </w:r>
      <w:r w:rsidRPr="00906505">
        <w:rPr>
          <w:rFonts w:ascii="Arial" w:eastAsia="Arial" w:hAnsi="Arial" w:cs="Arial"/>
          <w:sz w:val="24"/>
          <w:szCs w:val="24"/>
          <w:lang w:val="cy-GB"/>
        </w:rPr>
        <w:t>efnogaeth a chynllunio</w:t>
      </w:r>
      <w:r w:rsidR="00236D76">
        <w:rPr>
          <w:rFonts w:ascii="Arial" w:eastAsia="Arial" w:hAnsi="Arial" w:cs="Arial"/>
          <w:sz w:val="24"/>
          <w:szCs w:val="24"/>
          <w:lang w:val="cy-GB"/>
        </w:rPr>
        <w:t xml:space="preserve"> ar </w:t>
      </w:r>
      <w:r w:rsidR="00236D76" w:rsidRPr="00906505">
        <w:rPr>
          <w:rFonts w:ascii="Arial" w:eastAsia="Arial" w:hAnsi="Arial" w:cs="Arial"/>
          <w:sz w:val="24"/>
          <w:szCs w:val="24"/>
          <w:lang w:val="cy-GB"/>
        </w:rPr>
        <w:t>lefelau gwahanol</w:t>
      </w:r>
      <w:r w:rsidRPr="00906505">
        <w:rPr>
          <w:rFonts w:ascii="Arial" w:eastAsia="Arial" w:hAnsi="Arial" w:cs="Arial"/>
          <w:sz w:val="24"/>
          <w:szCs w:val="24"/>
          <w:lang w:val="cy-GB"/>
        </w:rPr>
        <w:t>.</w:t>
      </w:r>
    </w:p>
    <w:p w14:paraId="1094D357" w14:textId="77777777" w:rsidR="00B86AE5" w:rsidRPr="00906505" w:rsidRDefault="00B86AE5" w:rsidP="366C68D5">
      <w:pPr>
        <w:spacing w:after="0" w:line="240" w:lineRule="auto"/>
        <w:rPr>
          <w:rFonts w:ascii="Arial" w:hAnsi="Arial" w:cs="Arial"/>
          <w:b/>
          <w:bCs/>
          <w:sz w:val="28"/>
          <w:szCs w:val="28"/>
          <w:lang w:val="cy-GB"/>
        </w:rPr>
      </w:pPr>
    </w:p>
    <w:p w14:paraId="387C6B33" w14:textId="59159607" w:rsidR="00B86AE5" w:rsidRPr="00906505" w:rsidRDefault="00000000" w:rsidP="2DB8A09B">
      <w:pPr>
        <w:pStyle w:val="Heading1"/>
        <w:rPr>
          <w:rFonts w:ascii="Arial" w:eastAsia="Arial" w:hAnsi="Arial" w:cs="Arial"/>
          <w:b/>
          <w:bCs/>
          <w:color w:val="auto"/>
          <w:sz w:val="28"/>
          <w:szCs w:val="28"/>
          <w:lang w:val="cy-GB"/>
        </w:rPr>
      </w:pPr>
      <w:bookmarkStart w:id="8" w:name="_Toc627946012"/>
      <w:bookmarkStart w:id="9" w:name="_Toc199244631"/>
      <w:r w:rsidRPr="00906505">
        <w:rPr>
          <w:rFonts w:ascii="Arial" w:eastAsia="Arial" w:hAnsi="Arial" w:cs="Arial"/>
          <w:b/>
          <w:bCs/>
          <w:color w:val="auto"/>
          <w:sz w:val="28"/>
          <w:szCs w:val="28"/>
          <w:lang w:val="cy-GB"/>
        </w:rPr>
        <w:t>Recriwtio Gwirfoddolwyr</w:t>
      </w:r>
      <w:bookmarkEnd w:id="8"/>
      <w:r w:rsidRPr="00906505">
        <w:rPr>
          <w:rFonts w:ascii="Arial" w:eastAsia="Arial" w:hAnsi="Arial" w:cs="Arial"/>
          <w:b/>
          <w:bCs/>
          <w:color w:val="auto"/>
          <w:sz w:val="28"/>
          <w:szCs w:val="28"/>
          <w:lang w:val="cy-GB"/>
        </w:rPr>
        <w:t xml:space="preserve"> </w:t>
      </w:r>
      <w:bookmarkEnd w:id="9"/>
      <w:r w:rsidR="003F700F" w:rsidRPr="00906505">
        <w:rPr>
          <w:rFonts w:ascii="Arial" w:eastAsia="Arial" w:hAnsi="Arial" w:cs="Arial"/>
          <w:b/>
          <w:bCs/>
          <w:color w:val="auto"/>
          <w:sz w:val="28"/>
          <w:szCs w:val="28"/>
          <w:lang w:val="cy-GB"/>
        </w:rPr>
        <w:t>a</w:t>
      </w:r>
      <w:r w:rsidR="003F700F">
        <w:rPr>
          <w:rFonts w:ascii="Arial" w:eastAsia="Arial" w:hAnsi="Arial" w:cs="Arial"/>
          <w:b/>
          <w:bCs/>
          <w:color w:val="auto"/>
          <w:sz w:val="28"/>
          <w:szCs w:val="28"/>
          <w:lang w:val="cy-GB"/>
        </w:rPr>
        <w:t>’u</w:t>
      </w:r>
      <w:r w:rsidR="003F700F" w:rsidRPr="00906505">
        <w:rPr>
          <w:rFonts w:ascii="Arial" w:eastAsia="Arial" w:hAnsi="Arial" w:cs="Arial"/>
          <w:b/>
          <w:bCs/>
          <w:color w:val="auto"/>
          <w:sz w:val="28"/>
          <w:szCs w:val="28"/>
          <w:lang w:val="cy-GB"/>
        </w:rPr>
        <w:t xml:space="preserve"> Sefydlu</w:t>
      </w:r>
    </w:p>
    <w:p w14:paraId="18295F04" w14:textId="77777777" w:rsidR="00535A25" w:rsidRPr="00906505" w:rsidRDefault="00535A25" w:rsidP="366C68D5">
      <w:pPr>
        <w:spacing w:after="0" w:line="240" w:lineRule="auto"/>
        <w:rPr>
          <w:rFonts w:ascii="Arial" w:hAnsi="Arial" w:cs="Arial"/>
          <w:sz w:val="24"/>
          <w:szCs w:val="24"/>
          <w:lang w:val="cy-GB"/>
        </w:rPr>
      </w:pPr>
    </w:p>
    <w:p w14:paraId="062EEDFB" w14:textId="77777777" w:rsidR="00B86AE5" w:rsidRPr="00906505" w:rsidRDefault="00000000" w:rsidP="25AEBC26">
      <w:pPr>
        <w:spacing w:after="0" w:line="240" w:lineRule="auto"/>
        <w:rPr>
          <w:rFonts w:ascii="Arial" w:hAnsi="Arial" w:cs="Arial"/>
          <w:sz w:val="24"/>
          <w:szCs w:val="24"/>
          <w:lang w:val="cy-GB"/>
        </w:rPr>
      </w:pPr>
      <w:r w:rsidRPr="00906505">
        <w:rPr>
          <w:rFonts w:ascii="Arial" w:hAnsi="Arial" w:cs="Arial"/>
          <w:sz w:val="24"/>
          <w:szCs w:val="24"/>
          <w:lang w:val="cy-GB"/>
        </w:rPr>
        <w:t xml:space="preserve">Bydd gwirfoddolwyr yn cael eu recriwtio trwy broses deg, a bydd cyfleoedd yn cael eu hysbysebu'n eang wrth iddynt ddod ar gael.  Darperir gwybodaeth glir am y tasgau, y sgiliau gofynnol, yr ymrwymiad a'r amser a bydd hyn yn cael ei adolygu'n rheolaidd. </w:t>
      </w:r>
    </w:p>
    <w:p w14:paraId="516C5B46" w14:textId="77777777" w:rsidR="00B86AE5" w:rsidRPr="00906505" w:rsidRDefault="00B86AE5" w:rsidP="25AEBC26">
      <w:pPr>
        <w:spacing w:after="0" w:line="240" w:lineRule="auto"/>
        <w:rPr>
          <w:rFonts w:ascii="Arial" w:hAnsi="Arial" w:cs="Arial"/>
          <w:sz w:val="24"/>
          <w:szCs w:val="24"/>
          <w:lang w:val="cy-GB"/>
        </w:rPr>
      </w:pPr>
    </w:p>
    <w:p w14:paraId="44F662E6" w14:textId="19148B2F" w:rsidR="00B86AE5" w:rsidRPr="00906505" w:rsidRDefault="00000000" w:rsidP="366C68D5">
      <w:pPr>
        <w:spacing w:after="0" w:line="240" w:lineRule="auto"/>
        <w:rPr>
          <w:rFonts w:ascii="Arial" w:hAnsi="Arial" w:cs="Arial"/>
          <w:sz w:val="24"/>
          <w:szCs w:val="24"/>
          <w:lang w:val="cy-GB"/>
        </w:rPr>
      </w:pPr>
      <w:r w:rsidRPr="00906505">
        <w:rPr>
          <w:rFonts w:ascii="Arial" w:hAnsi="Arial" w:cs="Arial"/>
          <w:sz w:val="24"/>
          <w:szCs w:val="24"/>
          <w:lang w:val="cy-GB"/>
        </w:rPr>
        <w:lastRenderedPageBreak/>
        <w:t xml:space="preserve">Bydd ceisiadau yn cael eu gwneud trwy ffurflen gais a thrafodaeth anffurfiol cyn cynnig gwaith gwirfoddol.  Bydd hyn yn rhoi cyfle am asesiad anffurfiol ar y ddwy ochr ac i ystyried yr opsiynau posibl.  Bydd pob ymdrech yn cael ei gwneud i baru gwirfoddolwyr â chyfleoedd, ond efallai na fydd Archifau Gwent yn derbyn gwirfoddolwyr </w:t>
      </w:r>
      <w:r w:rsidR="00C85B4C">
        <w:rPr>
          <w:rFonts w:ascii="Arial" w:hAnsi="Arial" w:cs="Arial"/>
          <w:sz w:val="24"/>
          <w:szCs w:val="24"/>
          <w:lang w:val="cy-GB"/>
        </w:rPr>
        <w:t xml:space="preserve">ar leoliad </w:t>
      </w:r>
      <w:r w:rsidRPr="00906505">
        <w:rPr>
          <w:rFonts w:ascii="Arial" w:hAnsi="Arial" w:cs="Arial"/>
          <w:sz w:val="24"/>
          <w:szCs w:val="24"/>
          <w:lang w:val="cy-GB"/>
        </w:rPr>
        <w:t xml:space="preserve">neu efallai y bydd yn tynnu cyfleoedd oddi wrth wirfoddolwyr pan deimlir bod y prosiect yn anaddas i'r gwirfoddolwr. </w:t>
      </w:r>
    </w:p>
    <w:p w14:paraId="3B3CDC8F" w14:textId="77777777" w:rsidR="00B86AE5" w:rsidRPr="00906505" w:rsidRDefault="00000000" w:rsidP="366C68D5">
      <w:pPr>
        <w:spacing w:after="0" w:line="240" w:lineRule="auto"/>
        <w:rPr>
          <w:rFonts w:ascii="Arial" w:hAnsi="Arial" w:cs="Arial"/>
          <w:sz w:val="24"/>
          <w:szCs w:val="24"/>
          <w:lang w:val="cy-GB"/>
        </w:rPr>
      </w:pPr>
      <w:r w:rsidRPr="00906505">
        <w:rPr>
          <w:rFonts w:ascii="Arial" w:hAnsi="Arial" w:cs="Arial"/>
          <w:sz w:val="24"/>
          <w:szCs w:val="24"/>
          <w:lang w:val="cy-GB"/>
        </w:rPr>
        <w:t xml:space="preserve"> </w:t>
      </w:r>
    </w:p>
    <w:p w14:paraId="28E62CF9" w14:textId="77777777" w:rsidR="00B86AE5" w:rsidRPr="00906505" w:rsidRDefault="00000000" w:rsidP="36730B75">
      <w:pPr>
        <w:spacing w:after="0" w:line="240" w:lineRule="auto"/>
        <w:rPr>
          <w:rFonts w:ascii="Arial" w:hAnsi="Arial" w:cs="Arial"/>
          <w:sz w:val="24"/>
          <w:szCs w:val="24"/>
          <w:lang w:val="cy-GB"/>
        </w:rPr>
      </w:pPr>
      <w:r w:rsidRPr="00906505">
        <w:rPr>
          <w:rFonts w:ascii="Arial" w:hAnsi="Arial" w:cs="Arial"/>
          <w:sz w:val="24"/>
          <w:szCs w:val="24"/>
          <w:lang w:val="cy-GB"/>
        </w:rPr>
        <w:t xml:space="preserve">Bydd gwirfoddolwyr yn cael hyfforddiant sefydlu cyn dechrau eu gweithgareddau. Bydd hyn yn cwmpasu: </w:t>
      </w:r>
    </w:p>
    <w:p w14:paraId="215809D3" w14:textId="77777777" w:rsidR="50EE891C" w:rsidRPr="00906505" w:rsidRDefault="50EE891C" w:rsidP="50EE891C">
      <w:pPr>
        <w:spacing w:after="0" w:line="240" w:lineRule="auto"/>
        <w:rPr>
          <w:rFonts w:ascii="Arial" w:hAnsi="Arial" w:cs="Arial"/>
          <w:sz w:val="24"/>
          <w:szCs w:val="24"/>
          <w:lang w:val="cy-GB"/>
        </w:rPr>
      </w:pPr>
    </w:p>
    <w:p w14:paraId="497DB46D" w14:textId="77777777" w:rsidR="50EE891C" w:rsidRPr="00906505" w:rsidRDefault="00000000" w:rsidP="50EE891C">
      <w:pPr>
        <w:pStyle w:val="ListParagraph"/>
        <w:numPr>
          <w:ilvl w:val="0"/>
          <w:numId w:val="10"/>
        </w:numPr>
        <w:spacing w:after="0" w:line="240" w:lineRule="auto"/>
        <w:rPr>
          <w:rFonts w:eastAsiaTheme="minorEastAsia"/>
          <w:sz w:val="24"/>
          <w:szCs w:val="24"/>
          <w:lang w:val="cy-GB"/>
        </w:rPr>
      </w:pPr>
      <w:r w:rsidRPr="00906505">
        <w:rPr>
          <w:rFonts w:ascii="Arial" w:hAnsi="Arial" w:cs="Arial"/>
          <w:sz w:val="24"/>
          <w:szCs w:val="24"/>
          <w:lang w:val="cy-GB"/>
        </w:rPr>
        <w:t>Gweithdrefnau fel gwacáu pan fydd tân a chymorth cyntaf</w:t>
      </w:r>
    </w:p>
    <w:p w14:paraId="767F8C17" w14:textId="77777777" w:rsidR="50EE891C" w:rsidRPr="00906505" w:rsidRDefault="00000000" w:rsidP="50EE891C">
      <w:pPr>
        <w:pStyle w:val="ListParagraph"/>
        <w:numPr>
          <w:ilvl w:val="0"/>
          <w:numId w:val="10"/>
        </w:numPr>
        <w:spacing w:after="0" w:line="240" w:lineRule="auto"/>
        <w:rPr>
          <w:sz w:val="24"/>
          <w:szCs w:val="24"/>
          <w:lang w:val="cy-GB"/>
        </w:rPr>
      </w:pPr>
      <w:r w:rsidRPr="00906505">
        <w:rPr>
          <w:rFonts w:ascii="Arial" w:hAnsi="Arial" w:cs="Arial"/>
          <w:sz w:val="24"/>
          <w:szCs w:val="24"/>
          <w:lang w:val="cy-GB"/>
        </w:rPr>
        <w:t>Gwybodaeth iechyd a diogelwch</w:t>
      </w:r>
    </w:p>
    <w:p w14:paraId="162E4E09" w14:textId="77777777" w:rsidR="50EE891C" w:rsidRPr="00906505" w:rsidRDefault="00000000" w:rsidP="50EE891C">
      <w:pPr>
        <w:pStyle w:val="ListParagraph"/>
        <w:numPr>
          <w:ilvl w:val="0"/>
          <w:numId w:val="10"/>
        </w:numPr>
        <w:spacing w:after="0" w:line="240" w:lineRule="auto"/>
        <w:rPr>
          <w:sz w:val="24"/>
          <w:szCs w:val="24"/>
          <w:lang w:val="cy-GB"/>
        </w:rPr>
      </w:pPr>
      <w:r w:rsidRPr="00906505">
        <w:rPr>
          <w:rFonts w:ascii="Arial" w:hAnsi="Arial" w:cs="Arial"/>
          <w:sz w:val="24"/>
          <w:szCs w:val="24"/>
          <w:lang w:val="cy-GB"/>
        </w:rPr>
        <w:t>Gwybodaeth am gyfleusterau, fel toiledau ac ardaloedd lluniaeth</w:t>
      </w:r>
    </w:p>
    <w:p w14:paraId="09747688" w14:textId="77777777" w:rsidR="50EE891C" w:rsidRPr="00906505" w:rsidRDefault="00000000" w:rsidP="50EE891C">
      <w:pPr>
        <w:pStyle w:val="ListParagraph"/>
        <w:numPr>
          <w:ilvl w:val="0"/>
          <w:numId w:val="10"/>
        </w:numPr>
        <w:spacing w:after="0" w:line="240" w:lineRule="auto"/>
        <w:rPr>
          <w:sz w:val="24"/>
          <w:szCs w:val="24"/>
          <w:lang w:val="cy-GB"/>
        </w:rPr>
      </w:pPr>
      <w:r w:rsidRPr="00906505">
        <w:rPr>
          <w:rFonts w:ascii="Arial" w:hAnsi="Arial" w:cs="Arial"/>
          <w:sz w:val="24"/>
          <w:szCs w:val="24"/>
          <w:lang w:val="cy-GB"/>
        </w:rPr>
        <w:t>Pwy i gysylltu â nhw os bydd problem</w:t>
      </w:r>
    </w:p>
    <w:p w14:paraId="53F3E8EA" w14:textId="77777777" w:rsidR="006E4BC2" w:rsidRPr="00906505" w:rsidRDefault="00000000" w:rsidP="00251D6B">
      <w:pPr>
        <w:pStyle w:val="ListParagraph"/>
        <w:numPr>
          <w:ilvl w:val="0"/>
          <w:numId w:val="10"/>
        </w:numPr>
        <w:spacing w:after="0" w:line="240" w:lineRule="auto"/>
        <w:rPr>
          <w:sz w:val="24"/>
          <w:szCs w:val="24"/>
          <w:lang w:val="cy-GB"/>
        </w:rPr>
      </w:pPr>
      <w:r w:rsidRPr="00906505">
        <w:rPr>
          <w:rFonts w:ascii="Arial" w:hAnsi="Arial" w:cs="Arial"/>
          <w:sz w:val="24"/>
          <w:szCs w:val="24"/>
          <w:lang w:val="cy-GB"/>
        </w:rPr>
        <w:t>Gwybodaeth benodol am eu tasg</w:t>
      </w:r>
    </w:p>
    <w:p w14:paraId="4F3B4AF9" w14:textId="77777777" w:rsidR="006E4BC2" w:rsidRPr="00906505" w:rsidRDefault="00000000" w:rsidP="00C62392">
      <w:pPr>
        <w:pStyle w:val="ListParagraph"/>
        <w:numPr>
          <w:ilvl w:val="0"/>
          <w:numId w:val="10"/>
        </w:numPr>
        <w:spacing w:after="0" w:line="240" w:lineRule="auto"/>
        <w:rPr>
          <w:rFonts w:ascii="Arial" w:hAnsi="Arial" w:cs="Arial"/>
          <w:sz w:val="24"/>
          <w:szCs w:val="24"/>
          <w:lang w:val="cy-GB"/>
        </w:rPr>
      </w:pPr>
      <w:r w:rsidRPr="00906505">
        <w:rPr>
          <w:rFonts w:ascii="Arial" w:hAnsi="Arial" w:cs="Arial"/>
          <w:sz w:val="24"/>
          <w:szCs w:val="24"/>
          <w:lang w:val="cy-GB"/>
        </w:rPr>
        <w:t>Hyfforddiant trin dogfennau</w:t>
      </w:r>
    </w:p>
    <w:p w14:paraId="30B816DD" w14:textId="77777777" w:rsidR="006E4BC2" w:rsidRPr="00906505" w:rsidRDefault="006E4BC2" w:rsidP="00C62392">
      <w:pPr>
        <w:spacing w:after="0" w:line="240" w:lineRule="auto"/>
        <w:rPr>
          <w:rFonts w:ascii="Arial" w:hAnsi="Arial" w:cs="Arial"/>
          <w:sz w:val="24"/>
          <w:szCs w:val="24"/>
          <w:lang w:val="cy-GB"/>
        </w:rPr>
      </w:pPr>
    </w:p>
    <w:p w14:paraId="2151DF0C" w14:textId="442C4A4A" w:rsidR="00B86AE5" w:rsidRPr="00906505" w:rsidRDefault="00000000" w:rsidP="00C62392">
      <w:pPr>
        <w:spacing w:after="0" w:line="240" w:lineRule="auto"/>
        <w:rPr>
          <w:rFonts w:ascii="Arial" w:hAnsi="Arial" w:cs="Arial"/>
          <w:sz w:val="24"/>
          <w:szCs w:val="24"/>
          <w:lang w:val="cy-GB"/>
        </w:rPr>
      </w:pPr>
      <w:r w:rsidRPr="00906505">
        <w:rPr>
          <w:rFonts w:ascii="Arial" w:hAnsi="Arial" w:cs="Arial"/>
          <w:sz w:val="24"/>
          <w:szCs w:val="24"/>
          <w:lang w:val="cy-GB"/>
        </w:rPr>
        <w:t>Ar ddiwedd y cyfnod sefydlu bydd ffurflen Cytundeb Gwirfoddoli yn cael ei llofnodi gan y ddwy ochr. Bydd gwirfoddolw</w:t>
      </w:r>
      <w:r w:rsidR="00C85B4C">
        <w:rPr>
          <w:rFonts w:ascii="Arial" w:hAnsi="Arial" w:cs="Arial"/>
          <w:sz w:val="24"/>
          <w:szCs w:val="24"/>
          <w:lang w:val="cy-GB"/>
        </w:rPr>
        <w:t>y</w:t>
      </w:r>
      <w:r w:rsidRPr="00906505">
        <w:rPr>
          <w:rFonts w:ascii="Arial" w:hAnsi="Arial" w:cs="Arial"/>
          <w:sz w:val="24"/>
          <w:szCs w:val="24"/>
          <w:lang w:val="cy-GB"/>
        </w:rPr>
        <w:t xml:space="preserve">r yn cael gwiriadau chwarterol rheolaidd gydag aelod enwebedig o staff wrth wirfoddoli yn Archifau Gwent. </w:t>
      </w:r>
    </w:p>
    <w:p w14:paraId="5CE6A321" w14:textId="77777777" w:rsidR="00B86AE5" w:rsidRPr="00906505" w:rsidRDefault="00B86AE5" w:rsidP="366C68D5">
      <w:pPr>
        <w:spacing w:after="0" w:line="240" w:lineRule="auto"/>
        <w:rPr>
          <w:rFonts w:ascii="Arial" w:hAnsi="Arial" w:cs="Arial"/>
          <w:sz w:val="24"/>
          <w:szCs w:val="24"/>
          <w:lang w:val="cy-GB"/>
        </w:rPr>
      </w:pPr>
    </w:p>
    <w:p w14:paraId="170D05AD" w14:textId="77777777" w:rsidR="00B86AE5" w:rsidRPr="00906505" w:rsidRDefault="00000000" w:rsidP="366C68D5">
      <w:pPr>
        <w:spacing w:after="0" w:line="240" w:lineRule="auto"/>
        <w:rPr>
          <w:lang w:val="cy-GB"/>
        </w:rPr>
      </w:pPr>
      <w:r w:rsidRPr="00906505">
        <w:rPr>
          <w:rFonts w:ascii="Arial" w:hAnsi="Arial" w:cs="Arial"/>
          <w:sz w:val="24"/>
          <w:szCs w:val="24"/>
          <w:lang w:val="cy-GB"/>
        </w:rPr>
        <w:t xml:space="preserve">Mae Archifau Gwent yn cydnabod hawl y gwirfoddolwr i dynnu'n ôl ar unrhyw adeg heb ragfarn. Bydd y gwirfoddolwr yn cael cynnig cyfweliad ymadael ar ôl gadael. </w:t>
      </w:r>
      <w:r w:rsidRPr="00906505">
        <w:rPr>
          <w:lang w:val="cy-GB"/>
        </w:rPr>
        <w:t xml:space="preserve"> </w:t>
      </w:r>
    </w:p>
    <w:p w14:paraId="699F8BC5" w14:textId="77777777" w:rsidR="00B86AE5" w:rsidRPr="00906505" w:rsidRDefault="00000000" w:rsidP="366C68D5">
      <w:pPr>
        <w:spacing w:after="0" w:line="240" w:lineRule="auto"/>
        <w:rPr>
          <w:lang w:val="cy-GB"/>
        </w:rPr>
      </w:pPr>
      <w:r w:rsidRPr="00906505">
        <w:rPr>
          <w:lang w:val="cy-GB"/>
        </w:rPr>
        <w:t xml:space="preserve"> </w:t>
      </w:r>
    </w:p>
    <w:p w14:paraId="28C2012D" w14:textId="77777777" w:rsidR="00B86AE5" w:rsidRPr="00906505" w:rsidRDefault="00000000" w:rsidP="2DB8A09B">
      <w:pPr>
        <w:pStyle w:val="Heading1"/>
        <w:rPr>
          <w:rFonts w:ascii="Arial" w:eastAsia="Arial" w:hAnsi="Arial" w:cs="Arial"/>
          <w:b/>
          <w:bCs/>
          <w:color w:val="auto"/>
          <w:sz w:val="28"/>
          <w:szCs w:val="28"/>
          <w:lang w:val="cy-GB"/>
        </w:rPr>
      </w:pPr>
      <w:bookmarkStart w:id="10" w:name="_Toc1153369244"/>
      <w:bookmarkStart w:id="11" w:name="_Toc199244632"/>
      <w:r w:rsidRPr="00906505">
        <w:rPr>
          <w:rFonts w:ascii="Arial" w:eastAsia="Arial" w:hAnsi="Arial" w:cs="Arial"/>
          <w:b/>
          <w:bCs/>
          <w:color w:val="auto"/>
          <w:sz w:val="28"/>
          <w:szCs w:val="28"/>
          <w:lang w:val="cy-GB"/>
        </w:rPr>
        <w:t>Rolau a Chyfrifoldebau</w:t>
      </w:r>
      <w:bookmarkEnd w:id="10"/>
      <w:bookmarkEnd w:id="11"/>
    </w:p>
    <w:p w14:paraId="35B3D172" w14:textId="77777777" w:rsidR="36730B75" w:rsidRPr="00906505" w:rsidRDefault="36730B75" w:rsidP="00C62392">
      <w:pPr>
        <w:rPr>
          <w:highlight w:val="yellow"/>
          <w:lang w:val="cy-GB"/>
        </w:rPr>
      </w:pPr>
    </w:p>
    <w:p w14:paraId="4E76E1CC" w14:textId="77777777" w:rsidR="227684B1" w:rsidRPr="00906505" w:rsidRDefault="00000000" w:rsidP="36730B75">
      <w:pPr>
        <w:spacing w:after="0" w:line="240" w:lineRule="auto"/>
        <w:rPr>
          <w:rFonts w:ascii="Arial" w:eastAsia="Arial" w:hAnsi="Arial" w:cs="Arial"/>
          <w:sz w:val="24"/>
          <w:szCs w:val="24"/>
          <w:lang w:val="cy-GB"/>
        </w:rPr>
      </w:pPr>
      <w:r w:rsidRPr="00906505">
        <w:rPr>
          <w:rFonts w:ascii="Arial" w:eastAsia="Arial" w:hAnsi="Arial" w:cs="Arial"/>
          <w:sz w:val="24"/>
          <w:szCs w:val="24"/>
          <w:lang w:val="cy-GB"/>
        </w:rPr>
        <w:t>Gall pob gwirfoddolwr ddisgwyl:</w:t>
      </w:r>
    </w:p>
    <w:p w14:paraId="41C131B7" w14:textId="77777777" w:rsidR="0E53602D" w:rsidRPr="00906505" w:rsidRDefault="0E53602D" w:rsidP="0E53602D">
      <w:pPr>
        <w:spacing w:after="0" w:line="240" w:lineRule="auto"/>
        <w:rPr>
          <w:rFonts w:ascii="Arial" w:eastAsia="Arial" w:hAnsi="Arial" w:cs="Arial"/>
          <w:sz w:val="24"/>
          <w:szCs w:val="24"/>
          <w:lang w:val="cy-GB"/>
        </w:rPr>
      </w:pPr>
    </w:p>
    <w:p w14:paraId="2B9D14D2" w14:textId="77777777" w:rsidR="227684B1" w:rsidRPr="00906505" w:rsidRDefault="00000000" w:rsidP="539E1F64">
      <w:pPr>
        <w:pStyle w:val="ListParagraph"/>
        <w:numPr>
          <w:ilvl w:val="0"/>
          <w:numId w:val="17"/>
        </w:numPr>
        <w:spacing w:after="0" w:line="240" w:lineRule="auto"/>
        <w:rPr>
          <w:rFonts w:eastAsiaTheme="minorEastAsia"/>
          <w:sz w:val="24"/>
          <w:szCs w:val="24"/>
          <w:lang w:val="cy-GB"/>
        </w:rPr>
      </w:pPr>
      <w:r w:rsidRPr="00906505">
        <w:rPr>
          <w:rFonts w:ascii="Arial" w:eastAsia="Arial" w:hAnsi="Arial" w:cs="Arial"/>
          <w:sz w:val="24"/>
          <w:szCs w:val="24"/>
          <w:lang w:val="cy-GB"/>
        </w:rPr>
        <w:t>Aelod enwebedig o staff fel pwynt cyswllt</w:t>
      </w:r>
    </w:p>
    <w:p w14:paraId="44347FE0" w14:textId="77777777" w:rsidR="227684B1" w:rsidRPr="00906505" w:rsidRDefault="00000000" w:rsidP="36730B75">
      <w:pPr>
        <w:pStyle w:val="ListParagraph"/>
        <w:numPr>
          <w:ilvl w:val="0"/>
          <w:numId w:val="17"/>
        </w:numPr>
        <w:spacing w:after="0" w:line="240" w:lineRule="auto"/>
        <w:rPr>
          <w:rFonts w:ascii="Arial" w:eastAsia="Arial" w:hAnsi="Arial" w:cs="Arial"/>
          <w:sz w:val="24"/>
          <w:szCs w:val="24"/>
          <w:lang w:val="cy-GB"/>
        </w:rPr>
      </w:pPr>
      <w:r w:rsidRPr="00906505">
        <w:rPr>
          <w:rFonts w:ascii="Arial" w:eastAsia="Arial" w:hAnsi="Arial" w:cs="Arial"/>
          <w:sz w:val="24"/>
          <w:szCs w:val="24"/>
          <w:lang w:val="cy-GB"/>
        </w:rPr>
        <w:t xml:space="preserve">Hyfforddiant sefydlu llawn, wedi'i ddogfennu, gydag esboniad clir am yr hyn y byddant yn ei wneud a pham </w:t>
      </w:r>
    </w:p>
    <w:p w14:paraId="2D1A8812" w14:textId="77777777" w:rsidR="227684B1" w:rsidRPr="00906505" w:rsidRDefault="00000000" w:rsidP="50EE891C">
      <w:pPr>
        <w:pStyle w:val="ListParagraph"/>
        <w:numPr>
          <w:ilvl w:val="0"/>
          <w:numId w:val="17"/>
        </w:numPr>
        <w:spacing w:after="0" w:line="240" w:lineRule="auto"/>
        <w:rPr>
          <w:rFonts w:ascii="Arial" w:eastAsia="Arial" w:hAnsi="Arial" w:cs="Arial"/>
          <w:sz w:val="24"/>
          <w:szCs w:val="24"/>
          <w:lang w:val="cy-GB"/>
        </w:rPr>
      </w:pPr>
      <w:r w:rsidRPr="00906505">
        <w:rPr>
          <w:rFonts w:ascii="Arial" w:eastAsia="Arial" w:hAnsi="Arial" w:cs="Arial"/>
          <w:sz w:val="24"/>
          <w:szCs w:val="24"/>
          <w:lang w:val="cy-GB"/>
        </w:rPr>
        <w:t>Hyfforddiant sy'n briodol i'w tasg</w:t>
      </w:r>
    </w:p>
    <w:p w14:paraId="6DE2F041" w14:textId="77777777" w:rsidR="00F654F9" w:rsidRPr="00906505" w:rsidRDefault="00000000" w:rsidP="00F654F9">
      <w:pPr>
        <w:pStyle w:val="ListParagraph"/>
        <w:numPr>
          <w:ilvl w:val="0"/>
          <w:numId w:val="17"/>
        </w:numPr>
        <w:spacing w:after="0" w:line="240" w:lineRule="auto"/>
        <w:rPr>
          <w:sz w:val="24"/>
          <w:szCs w:val="24"/>
          <w:lang w:val="cy-GB"/>
        </w:rPr>
      </w:pPr>
      <w:r w:rsidRPr="00906505">
        <w:rPr>
          <w:rFonts w:ascii="Arial" w:eastAsia="Arial" w:hAnsi="Arial" w:cs="Arial"/>
          <w:sz w:val="24"/>
          <w:szCs w:val="24"/>
          <w:lang w:val="cy-GB"/>
        </w:rPr>
        <w:t>Diweddariadau rheolaidd gyda'u staff cyswllt</w:t>
      </w:r>
    </w:p>
    <w:p w14:paraId="3627E606" w14:textId="77777777" w:rsidR="00361FB5" w:rsidRPr="00906505" w:rsidRDefault="00000000" w:rsidP="00361FB5">
      <w:pPr>
        <w:pStyle w:val="ListParagraph"/>
        <w:numPr>
          <w:ilvl w:val="0"/>
          <w:numId w:val="17"/>
        </w:numPr>
        <w:spacing w:after="0" w:line="240" w:lineRule="auto"/>
        <w:rPr>
          <w:rFonts w:ascii="Arial" w:eastAsia="Arial" w:hAnsi="Arial" w:cs="Arial"/>
          <w:sz w:val="24"/>
          <w:szCs w:val="24"/>
          <w:lang w:val="cy-GB"/>
        </w:rPr>
      </w:pPr>
      <w:r w:rsidRPr="00906505">
        <w:rPr>
          <w:rFonts w:ascii="Arial" w:eastAsia="Arial" w:hAnsi="Arial" w:cs="Arial"/>
          <w:sz w:val="24"/>
          <w:szCs w:val="24"/>
          <w:lang w:val="cy-GB"/>
        </w:rPr>
        <w:t>Amgylchedd gweithio diogel lle maent yn cael eu trin â pharch ac urddas ac yn rhydd o unrhyw fath o wahaniaethu</w:t>
      </w:r>
    </w:p>
    <w:p w14:paraId="33B04A20" w14:textId="77777777" w:rsidR="006D36BF" w:rsidRPr="00906505" w:rsidRDefault="00000000" w:rsidP="006D36BF">
      <w:pPr>
        <w:pStyle w:val="ListParagraph"/>
        <w:numPr>
          <w:ilvl w:val="0"/>
          <w:numId w:val="17"/>
        </w:numPr>
        <w:spacing w:after="0" w:line="240" w:lineRule="auto"/>
        <w:rPr>
          <w:rFonts w:ascii="Arial" w:eastAsia="Arial" w:hAnsi="Arial" w:cs="Arial"/>
          <w:sz w:val="24"/>
          <w:szCs w:val="24"/>
          <w:lang w:val="cy-GB"/>
        </w:rPr>
      </w:pPr>
      <w:r w:rsidRPr="00906505">
        <w:rPr>
          <w:rFonts w:ascii="Arial" w:eastAsia="Arial" w:hAnsi="Arial" w:cs="Arial"/>
          <w:sz w:val="24"/>
          <w:szCs w:val="24"/>
          <w:lang w:val="cy-GB"/>
        </w:rPr>
        <w:t>Arweiniad a chefnogaeth</w:t>
      </w:r>
    </w:p>
    <w:p w14:paraId="0D186E37" w14:textId="42784305" w:rsidR="00C94076" w:rsidRPr="00906505" w:rsidRDefault="00C85B4C" w:rsidP="00C94076">
      <w:pPr>
        <w:pStyle w:val="ListParagraph"/>
        <w:numPr>
          <w:ilvl w:val="0"/>
          <w:numId w:val="17"/>
        </w:numPr>
        <w:spacing w:after="0" w:line="240" w:lineRule="auto"/>
        <w:rPr>
          <w:rFonts w:ascii="Arial" w:eastAsia="Arial" w:hAnsi="Arial" w:cs="Arial"/>
          <w:sz w:val="24"/>
          <w:szCs w:val="24"/>
          <w:lang w:val="cy-GB"/>
        </w:rPr>
      </w:pPr>
      <w:r>
        <w:rPr>
          <w:rFonts w:ascii="Arial" w:eastAsia="Arial" w:hAnsi="Arial" w:cs="Arial"/>
          <w:sz w:val="24"/>
          <w:szCs w:val="24"/>
          <w:lang w:val="cy-GB"/>
        </w:rPr>
        <w:t>C</w:t>
      </w:r>
      <w:r w:rsidRPr="00906505">
        <w:rPr>
          <w:rFonts w:ascii="Arial" w:eastAsia="Arial" w:hAnsi="Arial" w:cs="Arial"/>
          <w:sz w:val="24"/>
          <w:szCs w:val="24"/>
          <w:lang w:val="cy-GB"/>
        </w:rPr>
        <w:t xml:space="preserve">lust i wrando </w:t>
      </w:r>
      <w:r>
        <w:rPr>
          <w:rFonts w:ascii="Arial" w:eastAsia="Arial" w:hAnsi="Arial" w:cs="Arial"/>
          <w:sz w:val="24"/>
          <w:szCs w:val="24"/>
          <w:lang w:val="cy-GB"/>
        </w:rPr>
        <w:t>ar eu hadborth</w:t>
      </w:r>
      <w:r w:rsidRPr="00906505">
        <w:rPr>
          <w:rFonts w:ascii="Arial" w:eastAsia="Arial" w:hAnsi="Arial" w:cs="Arial"/>
          <w:sz w:val="24"/>
          <w:szCs w:val="24"/>
          <w:lang w:val="cy-GB"/>
        </w:rPr>
        <w:t>, bo</w:t>
      </w:r>
      <w:r>
        <w:rPr>
          <w:rFonts w:ascii="Arial" w:eastAsia="Arial" w:hAnsi="Arial" w:cs="Arial"/>
          <w:sz w:val="24"/>
          <w:szCs w:val="24"/>
          <w:lang w:val="cy-GB"/>
        </w:rPr>
        <w:t>e</w:t>
      </w:r>
      <w:r w:rsidRPr="00906505">
        <w:rPr>
          <w:rFonts w:ascii="Arial" w:eastAsia="Arial" w:hAnsi="Arial" w:cs="Arial"/>
          <w:sz w:val="24"/>
          <w:szCs w:val="24"/>
          <w:lang w:val="cy-GB"/>
        </w:rPr>
        <w:t xml:space="preserve">d yn gadarnhaol neu'n negyddol, ac unrhyw sylwadau neu </w:t>
      </w:r>
      <w:proofErr w:type="spellStart"/>
      <w:r w:rsidRPr="00906505">
        <w:rPr>
          <w:rFonts w:ascii="Arial" w:eastAsia="Arial" w:hAnsi="Arial" w:cs="Arial"/>
          <w:sz w:val="24"/>
          <w:szCs w:val="24"/>
          <w:lang w:val="cy-GB"/>
        </w:rPr>
        <w:t>g</w:t>
      </w:r>
      <w:r w:rsidR="009022EF">
        <w:rPr>
          <w:rFonts w:ascii="Arial" w:eastAsia="Arial" w:hAnsi="Arial" w:cs="Arial"/>
          <w:sz w:val="24"/>
          <w:szCs w:val="24"/>
          <w:lang w:val="cy-GB"/>
        </w:rPr>
        <w:t>ŵ</w:t>
      </w:r>
      <w:r w:rsidRPr="00906505">
        <w:rPr>
          <w:rFonts w:ascii="Arial" w:eastAsia="Arial" w:hAnsi="Arial" w:cs="Arial"/>
          <w:sz w:val="24"/>
          <w:szCs w:val="24"/>
          <w:lang w:val="cy-GB"/>
        </w:rPr>
        <w:t>ynion</w:t>
      </w:r>
      <w:proofErr w:type="spellEnd"/>
      <w:r w:rsidRPr="00906505">
        <w:rPr>
          <w:rFonts w:ascii="Arial" w:eastAsia="Arial" w:hAnsi="Arial" w:cs="Arial"/>
          <w:sz w:val="24"/>
          <w:szCs w:val="24"/>
          <w:lang w:val="cy-GB"/>
        </w:rPr>
        <w:t xml:space="preserve"> yn cael eu trafod trwy weithdrefnau corfforaethol a sefydlwyd</w:t>
      </w:r>
    </w:p>
    <w:p w14:paraId="7D48FD7B" w14:textId="77777777" w:rsidR="00F654F9" w:rsidRPr="00906505" w:rsidRDefault="00000000" w:rsidP="00C94076">
      <w:pPr>
        <w:pStyle w:val="ListParagraph"/>
        <w:numPr>
          <w:ilvl w:val="0"/>
          <w:numId w:val="17"/>
        </w:numPr>
        <w:spacing w:after="0" w:line="240" w:lineRule="auto"/>
        <w:rPr>
          <w:rFonts w:ascii="Arial" w:eastAsia="Arial" w:hAnsi="Arial" w:cs="Arial"/>
          <w:sz w:val="24"/>
          <w:szCs w:val="24"/>
          <w:lang w:val="cy-GB"/>
        </w:rPr>
      </w:pPr>
      <w:r w:rsidRPr="00906505">
        <w:rPr>
          <w:rFonts w:ascii="Arial" w:eastAsia="Arial" w:hAnsi="Arial" w:cs="Arial"/>
          <w:sz w:val="24"/>
          <w:szCs w:val="24"/>
          <w:lang w:val="cy-GB"/>
        </w:rPr>
        <w:t>Staff i geisio datrys unrhyw anawsterau wrth wirfoddoli gyda ni</w:t>
      </w:r>
    </w:p>
    <w:p w14:paraId="74315F27" w14:textId="77777777" w:rsidR="227684B1" w:rsidRPr="00906505" w:rsidRDefault="00000000" w:rsidP="36730B75">
      <w:pPr>
        <w:pStyle w:val="ListParagraph"/>
        <w:numPr>
          <w:ilvl w:val="0"/>
          <w:numId w:val="17"/>
        </w:numPr>
        <w:spacing w:after="0" w:line="240" w:lineRule="auto"/>
        <w:rPr>
          <w:sz w:val="24"/>
          <w:szCs w:val="24"/>
          <w:lang w:val="cy-GB"/>
        </w:rPr>
      </w:pPr>
      <w:r w:rsidRPr="00906505">
        <w:rPr>
          <w:rFonts w:ascii="Arial" w:eastAsia="Arial" w:hAnsi="Arial" w:cs="Arial"/>
          <w:sz w:val="24"/>
          <w:szCs w:val="24"/>
          <w:lang w:val="cy-GB"/>
        </w:rPr>
        <w:t>Dau ddigwyddiad bob blwyddyn wedi'u trefnu'n benodol ar gyfer gwirfoddolwyr, yn ogystal â chyfathrebu rheolaidd am brosiectau, newyddion a gwybodaeth gan y gwasanaeth</w:t>
      </w:r>
    </w:p>
    <w:p w14:paraId="251C4498" w14:textId="77777777" w:rsidR="227684B1" w:rsidRPr="00906505" w:rsidRDefault="00000000" w:rsidP="50EE891C">
      <w:pPr>
        <w:pStyle w:val="ListParagraph"/>
        <w:numPr>
          <w:ilvl w:val="0"/>
          <w:numId w:val="17"/>
        </w:numPr>
        <w:spacing w:after="0" w:line="240" w:lineRule="auto"/>
        <w:rPr>
          <w:rFonts w:ascii="Arial" w:eastAsia="Arial" w:hAnsi="Arial" w:cs="Arial"/>
          <w:sz w:val="24"/>
          <w:szCs w:val="24"/>
          <w:lang w:val="cy-GB"/>
        </w:rPr>
      </w:pPr>
      <w:r w:rsidRPr="00906505">
        <w:rPr>
          <w:rFonts w:ascii="Arial" w:eastAsia="Arial" w:hAnsi="Arial" w:cs="Arial"/>
          <w:sz w:val="24"/>
          <w:szCs w:val="24"/>
          <w:lang w:val="cy-GB"/>
        </w:rPr>
        <w:t>Tasgau wedi'u diffinio'n glir</w:t>
      </w:r>
    </w:p>
    <w:p w14:paraId="48804493" w14:textId="77777777" w:rsidR="5A5BCA63" w:rsidRPr="00906505" w:rsidRDefault="00000000" w:rsidP="36730B75">
      <w:pPr>
        <w:pStyle w:val="ListParagraph"/>
        <w:numPr>
          <w:ilvl w:val="0"/>
          <w:numId w:val="17"/>
        </w:numPr>
        <w:spacing w:after="0" w:line="240" w:lineRule="auto"/>
        <w:rPr>
          <w:sz w:val="24"/>
          <w:szCs w:val="24"/>
          <w:lang w:val="cy-GB"/>
        </w:rPr>
      </w:pPr>
      <w:r w:rsidRPr="00906505">
        <w:rPr>
          <w:rFonts w:ascii="Arial" w:eastAsia="Arial" w:hAnsi="Arial" w:cs="Arial"/>
          <w:sz w:val="24"/>
          <w:szCs w:val="24"/>
          <w:lang w:val="cy-GB"/>
        </w:rPr>
        <w:t>Geirda i gefnogi ceisiadau am waith yn y dyfodol</w:t>
      </w:r>
    </w:p>
    <w:p w14:paraId="7BD38E92" w14:textId="77777777" w:rsidR="36730B75" w:rsidRPr="00906505" w:rsidRDefault="36730B75" w:rsidP="36730B75">
      <w:pPr>
        <w:rPr>
          <w:highlight w:val="yellow"/>
          <w:lang w:val="cy-GB"/>
        </w:rPr>
      </w:pPr>
    </w:p>
    <w:p w14:paraId="7E1168B4" w14:textId="77777777" w:rsidR="00832710" w:rsidRPr="00906505" w:rsidRDefault="00000000" w:rsidP="007E0B0E">
      <w:pPr>
        <w:rPr>
          <w:rFonts w:ascii="Arial" w:hAnsi="Arial" w:cs="Arial"/>
          <w:sz w:val="24"/>
          <w:szCs w:val="24"/>
          <w:lang w:val="cy-GB"/>
        </w:rPr>
      </w:pPr>
      <w:r w:rsidRPr="00906505">
        <w:rPr>
          <w:rFonts w:ascii="Arial" w:hAnsi="Arial" w:cs="Arial"/>
          <w:sz w:val="24"/>
          <w:szCs w:val="24"/>
          <w:lang w:val="cy-GB"/>
        </w:rPr>
        <w:t>Mae Archifau Gwent yn disgwyl y bydd ei wirfoddolwyr yn:</w:t>
      </w:r>
    </w:p>
    <w:p w14:paraId="7CEAB05B" w14:textId="77777777" w:rsidR="00064A52" w:rsidRPr="00906505" w:rsidRDefault="00000000" w:rsidP="00064A52">
      <w:pPr>
        <w:pStyle w:val="ListParagraph"/>
        <w:numPr>
          <w:ilvl w:val="0"/>
          <w:numId w:val="18"/>
        </w:numPr>
        <w:rPr>
          <w:rFonts w:ascii="Arial" w:hAnsi="Arial" w:cs="Arial"/>
          <w:sz w:val="24"/>
          <w:szCs w:val="24"/>
          <w:lang w:val="cy-GB"/>
        </w:rPr>
      </w:pPr>
      <w:r w:rsidRPr="00906505">
        <w:rPr>
          <w:rFonts w:ascii="Arial" w:hAnsi="Arial" w:cs="Arial"/>
          <w:sz w:val="24"/>
          <w:szCs w:val="24"/>
          <w:lang w:val="cy-GB"/>
        </w:rPr>
        <w:lastRenderedPageBreak/>
        <w:t>Dangos cwrteisi i aelodau o staff a gwirfoddolwyr eraill</w:t>
      </w:r>
    </w:p>
    <w:p w14:paraId="527C93B6" w14:textId="77777777" w:rsidR="00832710" w:rsidRPr="00906505" w:rsidRDefault="00000000" w:rsidP="00832710">
      <w:pPr>
        <w:pStyle w:val="ListParagraph"/>
        <w:numPr>
          <w:ilvl w:val="0"/>
          <w:numId w:val="18"/>
        </w:numPr>
        <w:rPr>
          <w:rFonts w:ascii="Arial" w:hAnsi="Arial" w:cs="Arial"/>
          <w:sz w:val="24"/>
          <w:szCs w:val="24"/>
          <w:lang w:val="cy-GB"/>
        </w:rPr>
      </w:pPr>
      <w:r w:rsidRPr="00906505">
        <w:rPr>
          <w:rFonts w:ascii="Arial" w:hAnsi="Arial" w:cs="Arial"/>
          <w:sz w:val="24"/>
          <w:szCs w:val="24"/>
          <w:lang w:val="cy-GB"/>
        </w:rPr>
        <w:t>Helpu Archifau Gwent i gyflawni ei genhadaeth</w:t>
      </w:r>
    </w:p>
    <w:p w14:paraId="103B8250" w14:textId="77777777" w:rsidR="00125266" w:rsidRPr="00906505" w:rsidRDefault="00000000" w:rsidP="00832710">
      <w:pPr>
        <w:pStyle w:val="ListParagraph"/>
        <w:numPr>
          <w:ilvl w:val="0"/>
          <w:numId w:val="18"/>
        </w:numPr>
        <w:rPr>
          <w:rFonts w:ascii="Arial" w:hAnsi="Arial" w:cs="Arial"/>
          <w:sz w:val="24"/>
          <w:szCs w:val="24"/>
          <w:lang w:val="cy-GB"/>
        </w:rPr>
      </w:pPr>
      <w:r w:rsidRPr="00906505">
        <w:rPr>
          <w:rFonts w:ascii="Arial" w:hAnsi="Arial" w:cs="Arial"/>
          <w:sz w:val="24"/>
          <w:szCs w:val="24"/>
          <w:lang w:val="cy-GB"/>
        </w:rPr>
        <w:t>Ymgymryd â'r hyfforddiant a ddarperir ar gyfer y rôl</w:t>
      </w:r>
    </w:p>
    <w:p w14:paraId="5602FEB1" w14:textId="77777777" w:rsidR="00563B45" w:rsidRPr="00906505" w:rsidRDefault="00000000" w:rsidP="00832710">
      <w:pPr>
        <w:pStyle w:val="ListParagraph"/>
        <w:numPr>
          <w:ilvl w:val="0"/>
          <w:numId w:val="18"/>
        </w:numPr>
        <w:rPr>
          <w:rFonts w:ascii="Arial" w:hAnsi="Arial" w:cs="Arial"/>
          <w:sz w:val="24"/>
          <w:szCs w:val="24"/>
          <w:lang w:val="cy-GB"/>
        </w:rPr>
      </w:pPr>
      <w:r w:rsidRPr="00906505">
        <w:rPr>
          <w:rFonts w:ascii="Arial" w:hAnsi="Arial" w:cs="Arial"/>
          <w:sz w:val="24"/>
          <w:szCs w:val="24"/>
          <w:lang w:val="cy-GB"/>
        </w:rPr>
        <w:t>Dilyn gweithdrefnau a safonau Archifau Gwent, gan gynnwys iechyd a diogelwch a chyfleoedd cyfartal, mewn perthynas â'i staff, ei wirfoddolwyr a'i ddefnyddwyr</w:t>
      </w:r>
    </w:p>
    <w:p w14:paraId="4BF1BF04" w14:textId="77777777" w:rsidR="00FC1C09" w:rsidRPr="00906505" w:rsidRDefault="00000000" w:rsidP="00832710">
      <w:pPr>
        <w:pStyle w:val="ListParagraph"/>
        <w:numPr>
          <w:ilvl w:val="0"/>
          <w:numId w:val="18"/>
        </w:numPr>
        <w:rPr>
          <w:rFonts w:ascii="Arial" w:hAnsi="Arial" w:cs="Arial"/>
          <w:sz w:val="24"/>
          <w:szCs w:val="24"/>
          <w:lang w:val="cy-GB"/>
        </w:rPr>
      </w:pPr>
      <w:r w:rsidRPr="00906505">
        <w:rPr>
          <w:rFonts w:ascii="Arial" w:hAnsi="Arial" w:cs="Arial"/>
          <w:sz w:val="24"/>
          <w:szCs w:val="24"/>
          <w:lang w:val="cy-GB"/>
        </w:rPr>
        <w:t>Cwrdd â'r ymrwymiadau amser a'r safonau y cytunwyd arnynt a rhoi rhybudd rhesymol fel y gellir gwneud trefniadau eraill pan nad yw hyn yn bosibl</w:t>
      </w:r>
    </w:p>
    <w:p w14:paraId="1439D9D1" w14:textId="366153FE" w:rsidR="00FC1C09" w:rsidRPr="00906505" w:rsidRDefault="00000000" w:rsidP="00832710">
      <w:pPr>
        <w:pStyle w:val="ListParagraph"/>
        <w:numPr>
          <w:ilvl w:val="0"/>
          <w:numId w:val="18"/>
        </w:numPr>
        <w:rPr>
          <w:rFonts w:ascii="Arial" w:hAnsi="Arial" w:cs="Arial"/>
          <w:sz w:val="24"/>
          <w:szCs w:val="24"/>
          <w:lang w:val="cy-GB"/>
        </w:rPr>
      </w:pPr>
      <w:r w:rsidRPr="00906505">
        <w:rPr>
          <w:rFonts w:ascii="Arial" w:hAnsi="Arial" w:cs="Arial"/>
          <w:sz w:val="24"/>
          <w:szCs w:val="24"/>
          <w:lang w:val="cy-GB"/>
        </w:rPr>
        <w:t>Rhoi adborth rheolaidd, gan gynnwys ar ddiwedd y prosiect neu ddiwedd y gwirfoddoli, a chodi unrhyw bryderon gyda staff</w:t>
      </w:r>
    </w:p>
    <w:p w14:paraId="0A65E6D8" w14:textId="77777777" w:rsidR="00064A52" w:rsidRPr="00906505" w:rsidRDefault="00000000" w:rsidP="00832710">
      <w:pPr>
        <w:pStyle w:val="ListParagraph"/>
        <w:numPr>
          <w:ilvl w:val="0"/>
          <w:numId w:val="18"/>
        </w:numPr>
        <w:rPr>
          <w:rFonts w:ascii="Arial" w:hAnsi="Arial" w:cs="Arial"/>
          <w:sz w:val="24"/>
          <w:szCs w:val="24"/>
          <w:lang w:val="cy-GB"/>
        </w:rPr>
      </w:pPr>
      <w:r w:rsidRPr="00906505">
        <w:rPr>
          <w:rFonts w:ascii="Arial" w:hAnsi="Arial" w:cs="Arial"/>
          <w:sz w:val="24"/>
          <w:szCs w:val="24"/>
          <w:lang w:val="cy-GB"/>
        </w:rPr>
        <w:t>Cytuno bod unrhyw waith a gwblhawyd tra yn y rôl hon yn hawlfraint i Archifau Gwent</w:t>
      </w:r>
    </w:p>
    <w:p w14:paraId="02559DA0" w14:textId="77777777" w:rsidR="00E537D0" w:rsidRPr="00906505" w:rsidRDefault="00E537D0" w:rsidP="366C68D5">
      <w:pPr>
        <w:pStyle w:val="Heading1"/>
        <w:rPr>
          <w:rFonts w:ascii="Arial" w:hAnsi="Arial" w:cs="Arial"/>
          <w:b/>
          <w:bCs/>
          <w:color w:val="auto"/>
          <w:sz w:val="28"/>
          <w:szCs w:val="28"/>
          <w:lang w:val="cy-GB"/>
        </w:rPr>
      </w:pPr>
      <w:bookmarkStart w:id="12" w:name="_Toc1129575853"/>
      <w:bookmarkStart w:id="13" w:name="_Toc1684721901"/>
    </w:p>
    <w:p w14:paraId="298CBC99" w14:textId="77777777" w:rsidR="00B86AE5" w:rsidRPr="00906505" w:rsidRDefault="00000000" w:rsidP="366C68D5">
      <w:pPr>
        <w:pStyle w:val="Heading1"/>
        <w:rPr>
          <w:rFonts w:ascii="Arial" w:hAnsi="Arial" w:cs="Arial"/>
          <w:b/>
          <w:bCs/>
          <w:color w:val="auto"/>
          <w:sz w:val="28"/>
          <w:szCs w:val="28"/>
          <w:lang w:val="cy-GB"/>
        </w:rPr>
      </w:pPr>
      <w:bookmarkStart w:id="14" w:name="_Toc941994188"/>
      <w:bookmarkStart w:id="15" w:name="_Toc199244633"/>
      <w:r w:rsidRPr="00906505">
        <w:rPr>
          <w:rFonts w:ascii="Arial" w:hAnsi="Arial" w:cs="Arial"/>
          <w:b/>
          <w:bCs/>
          <w:color w:val="auto"/>
          <w:sz w:val="28"/>
          <w:szCs w:val="28"/>
          <w:lang w:val="cy-GB"/>
        </w:rPr>
        <w:t>Diogelwch a Gwybodaeth Gyfrinachol</w:t>
      </w:r>
      <w:bookmarkEnd w:id="14"/>
      <w:r w:rsidRPr="00906505">
        <w:rPr>
          <w:rFonts w:ascii="Arial" w:hAnsi="Arial" w:cs="Arial"/>
          <w:b/>
          <w:bCs/>
          <w:color w:val="auto"/>
          <w:sz w:val="28"/>
          <w:szCs w:val="28"/>
          <w:lang w:val="cy-GB"/>
        </w:rPr>
        <w:t xml:space="preserve"> </w:t>
      </w:r>
      <w:bookmarkEnd w:id="12"/>
      <w:bookmarkEnd w:id="13"/>
      <w:bookmarkEnd w:id="15"/>
    </w:p>
    <w:p w14:paraId="172BF947" w14:textId="77777777" w:rsidR="00B86AE5" w:rsidRPr="00906505" w:rsidRDefault="00000000" w:rsidP="366C68D5">
      <w:pPr>
        <w:spacing w:after="0" w:line="240" w:lineRule="auto"/>
        <w:rPr>
          <w:lang w:val="cy-GB"/>
        </w:rPr>
      </w:pPr>
      <w:r w:rsidRPr="00906505">
        <w:rPr>
          <w:lang w:val="cy-GB"/>
        </w:rPr>
        <w:t xml:space="preserve"> </w:t>
      </w:r>
    </w:p>
    <w:p w14:paraId="0D06CC0C" w14:textId="77777777" w:rsidR="7C8C2BC8" w:rsidRPr="00906505" w:rsidRDefault="00000000" w:rsidP="366C68D5">
      <w:pPr>
        <w:spacing w:after="0" w:line="240" w:lineRule="auto"/>
        <w:rPr>
          <w:rFonts w:ascii="Arial" w:hAnsi="Arial" w:cs="Arial"/>
          <w:sz w:val="24"/>
          <w:szCs w:val="24"/>
          <w:lang w:val="cy-GB"/>
        </w:rPr>
      </w:pPr>
      <w:r w:rsidRPr="00906505">
        <w:rPr>
          <w:rFonts w:ascii="Arial" w:hAnsi="Arial" w:cs="Arial"/>
          <w:sz w:val="24"/>
          <w:szCs w:val="24"/>
          <w:lang w:val="cy-GB"/>
        </w:rPr>
        <w:t>Bydd y gwaith y bydd gwirfoddolwyr yn ei wneud yn cynnwys y cofnodion hynny sy'n agored ac yn hygyrch i'r cyhoedd yn unig. Ni fydd gwirfoddolwyr yn gweithio gyda chofnodion caeedig neu rheiny sy'n cynnwys gwybodaeth gyfrinachol. Fodd bynnag, bydd yr holl wirfoddolwyr yn cael eu briffio am fesurau diogelwch wrth ddefnyddio'r Ystafell Ymchwil ac am weithio gyda gwybodaeth gyfrinachol fel rhan o'u hyfforddiant sefydlu.</w:t>
      </w:r>
    </w:p>
    <w:p w14:paraId="58CEA520" w14:textId="77777777" w:rsidR="43A9FC3B" w:rsidRPr="00906505" w:rsidRDefault="43A9FC3B" w:rsidP="366C68D5">
      <w:pPr>
        <w:spacing w:after="0" w:line="240" w:lineRule="auto"/>
        <w:rPr>
          <w:rFonts w:ascii="Arial" w:hAnsi="Arial" w:cs="Arial"/>
          <w:sz w:val="24"/>
          <w:szCs w:val="24"/>
          <w:lang w:val="cy-GB"/>
        </w:rPr>
      </w:pPr>
    </w:p>
    <w:p w14:paraId="0AA1A262" w14:textId="77777777" w:rsidR="007E0B0E" w:rsidRPr="00906505" w:rsidRDefault="007E0B0E" w:rsidP="366C68D5">
      <w:pPr>
        <w:spacing w:after="0" w:line="240" w:lineRule="auto"/>
        <w:rPr>
          <w:rFonts w:ascii="Arial" w:hAnsi="Arial" w:cs="Arial"/>
          <w:sz w:val="24"/>
          <w:szCs w:val="24"/>
          <w:lang w:val="cy-GB"/>
        </w:rPr>
      </w:pPr>
    </w:p>
    <w:p w14:paraId="75DF3056" w14:textId="77777777" w:rsidR="00B86AE5" w:rsidRPr="00906505" w:rsidRDefault="00B86AE5" w:rsidP="366C68D5">
      <w:pPr>
        <w:spacing w:after="0" w:line="240" w:lineRule="auto"/>
        <w:rPr>
          <w:lang w:val="cy-GB"/>
        </w:rPr>
      </w:pPr>
    </w:p>
    <w:p w14:paraId="0E4E4FED" w14:textId="77777777" w:rsidR="00B86AE5" w:rsidRPr="00906505" w:rsidRDefault="00000000" w:rsidP="007E0B0E">
      <w:pPr>
        <w:spacing w:after="0" w:line="240" w:lineRule="auto"/>
        <w:rPr>
          <w:rFonts w:ascii="Arial" w:hAnsi="Arial" w:cs="Arial"/>
          <w:b/>
          <w:bCs/>
          <w:sz w:val="28"/>
          <w:szCs w:val="28"/>
          <w:lang w:val="cy-GB"/>
        </w:rPr>
      </w:pPr>
      <w:r w:rsidRPr="00906505">
        <w:rPr>
          <w:lang w:val="cy-GB"/>
        </w:rPr>
        <w:t xml:space="preserve"> </w:t>
      </w:r>
      <w:bookmarkStart w:id="16" w:name="_Toc531689832"/>
      <w:bookmarkStart w:id="17" w:name="_Toc749206594"/>
      <w:bookmarkStart w:id="18" w:name="_Toc1293075412"/>
      <w:bookmarkStart w:id="19" w:name="_Toc199244634"/>
      <w:r w:rsidRPr="00906505">
        <w:rPr>
          <w:rFonts w:ascii="Arial" w:hAnsi="Arial" w:cs="Arial"/>
          <w:b/>
          <w:bCs/>
          <w:sz w:val="28"/>
          <w:szCs w:val="28"/>
          <w:lang w:val="cy-GB"/>
        </w:rPr>
        <w:t xml:space="preserve">Iechyd a Diogelwch </w:t>
      </w:r>
      <w:bookmarkEnd w:id="16"/>
      <w:r w:rsidRPr="00906505">
        <w:rPr>
          <w:rFonts w:ascii="Arial" w:hAnsi="Arial" w:cs="Arial"/>
          <w:b/>
          <w:bCs/>
          <w:sz w:val="28"/>
          <w:szCs w:val="28"/>
          <w:lang w:val="cy-GB"/>
        </w:rPr>
        <w:t xml:space="preserve"> </w:t>
      </w:r>
      <w:bookmarkEnd w:id="17"/>
      <w:bookmarkEnd w:id="18"/>
      <w:bookmarkEnd w:id="19"/>
    </w:p>
    <w:p w14:paraId="6D5CF429" w14:textId="77777777" w:rsidR="00B86AE5" w:rsidRPr="00C719A9" w:rsidRDefault="00000000" w:rsidP="366C68D5">
      <w:pPr>
        <w:spacing w:after="0" w:line="240" w:lineRule="auto"/>
        <w:rPr>
          <w:lang w:val="cy-GB"/>
        </w:rPr>
      </w:pPr>
      <w:r w:rsidRPr="00C719A9">
        <w:rPr>
          <w:lang w:val="cy-GB"/>
        </w:rPr>
        <w:t xml:space="preserve"> </w:t>
      </w:r>
    </w:p>
    <w:p w14:paraId="220FCA86" w14:textId="15DE9FE5" w:rsidR="00B86AE5" w:rsidRPr="00C719A9" w:rsidRDefault="00000000" w:rsidP="66A37E87">
      <w:pPr>
        <w:spacing w:after="0" w:line="240" w:lineRule="auto"/>
        <w:rPr>
          <w:rFonts w:ascii="Arial" w:hAnsi="Arial" w:cs="Arial"/>
          <w:sz w:val="24"/>
          <w:szCs w:val="24"/>
          <w:lang w:val="cy-GB"/>
        </w:rPr>
      </w:pPr>
      <w:r w:rsidRPr="00C719A9">
        <w:rPr>
          <w:rFonts w:ascii="Arial" w:eastAsia="Arial" w:hAnsi="Arial" w:cs="Arial"/>
          <w:sz w:val="24"/>
          <w:szCs w:val="24"/>
          <w:lang w:val="cy-GB"/>
        </w:rPr>
        <w:t xml:space="preserve">Mae Archifau Gwent yn dilyn Polisi Iechyd, Diogelwch a Llesiant Corfforaethol Cyngor Bwrdeistref Sirol Torfaen.  </w:t>
      </w:r>
      <w:r w:rsidR="037F9FFF" w:rsidRPr="00C719A9">
        <w:rPr>
          <w:rFonts w:ascii="Arial" w:hAnsi="Arial" w:cs="Arial"/>
          <w:sz w:val="24"/>
          <w:szCs w:val="24"/>
          <w:lang w:val="cy-GB"/>
        </w:rPr>
        <w:t xml:space="preserve">Bydd gwirfoddolwyr yn cael yr hyfforddiant angenrheidiol i'w galluogi i gyflawni eu tasgau yn ddiogel heb roi eu hunain neu eraill mewn perygl.  Rhaid i wirfoddolwyr fabwysiadu arferion gweithio diogel a rhoi sylw priodol i'w Hiechyd a'u Diogelwch a'u cyfrifoldeb i eraill.  Bydd codi ymwybyddiaeth o hyn yn rhan o'r </w:t>
      </w:r>
      <w:r w:rsidR="001702F6" w:rsidRPr="00C719A9">
        <w:rPr>
          <w:rFonts w:ascii="Arial" w:hAnsi="Arial" w:cs="Arial"/>
          <w:sz w:val="24"/>
          <w:szCs w:val="24"/>
          <w:lang w:val="cy-GB"/>
        </w:rPr>
        <w:t xml:space="preserve">hyfforddiant </w:t>
      </w:r>
      <w:r w:rsidR="037F9FFF" w:rsidRPr="00C719A9">
        <w:rPr>
          <w:rFonts w:ascii="Arial" w:hAnsi="Arial" w:cs="Arial"/>
          <w:sz w:val="24"/>
          <w:szCs w:val="24"/>
          <w:lang w:val="cy-GB"/>
        </w:rPr>
        <w:t xml:space="preserve">sefydlu. </w:t>
      </w:r>
    </w:p>
    <w:p w14:paraId="52D93372" w14:textId="77777777" w:rsidR="66A37E87" w:rsidRPr="00C719A9" w:rsidRDefault="66A37E87" w:rsidP="66A37E87">
      <w:pPr>
        <w:spacing w:after="0" w:line="240" w:lineRule="auto"/>
        <w:rPr>
          <w:rFonts w:ascii="Arial" w:hAnsi="Arial" w:cs="Arial"/>
          <w:sz w:val="24"/>
          <w:szCs w:val="24"/>
          <w:lang w:val="cy-GB"/>
        </w:rPr>
      </w:pPr>
    </w:p>
    <w:p w14:paraId="7197822A" w14:textId="7620DCCB" w:rsidR="42C72484" w:rsidRPr="00C719A9" w:rsidRDefault="00000000" w:rsidP="66A37E87">
      <w:pPr>
        <w:spacing w:after="0" w:line="240" w:lineRule="auto"/>
        <w:rPr>
          <w:rFonts w:ascii="Arial" w:eastAsia="Arial" w:hAnsi="Arial" w:cs="Arial"/>
          <w:sz w:val="24"/>
          <w:szCs w:val="24"/>
          <w:lang w:val="cy-GB"/>
        </w:rPr>
      </w:pPr>
      <w:r w:rsidRPr="00C719A9">
        <w:rPr>
          <w:rFonts w:ascii="Arial" w:eastAsia="Arial" w:hAnsi="Arial" w:cs="Arial"/>
          <w:sz w:val="24"/>
          <w:szCs w:val="24"/>
          <w:lang w:val="cy-GB"/>
        </w:rPr>
        <w:t xml:space="preserve">Mae staff Archifau Gwent yn cael hyfforddiant rheolaidd </w:t>
      </w:r>
      <w:r w:rsidR="001702F6" w:rsidRPr="00C719A9">
        <w:rPr>
          <w:rFonts w:ascii="Arial" w:eastAsia="Arial" w:hAnsi="Arial" w:cs="Arial"/>
          <w:sz w:val="24"/>
          <w:szCs w:val="24"/>
          <w:lang w:val="cy-GB"/>
        </w:rPr>
        <w:t xml:space="preserve">am </w:t>
      </w:r>
      <w:r w:rsidRPr="00C719A9">
        <w:rPr>
          <w:rFonts w:ascii="Arial" w:eastAsia="Arial" w:hAnsi="Arial" w:cs="Arial"/>
          <w:sz w:val="24"/>
          <w:szCs w:val="24"/>
          <w:lang w:val="cy-GB"/>
        </w:rPr>
        <w:t xml:space="preserve">ddiogelu ac yn dilyn Polisi Corfforaethol a Chanllawiau Cyngor Bwrdeistref Sirol Torfaen ar gyfer Diogelu Plant, Pobl Ifanc ac Oedolion sy'n Wynebu Risg.  </w:t>
      </w:r>
    </w:p>
    <w:p w14:paraId="5C6978B9" w14:textId="77777777" w:rsidR="00B86AE5" w:rsidRPr="00C719A9" w:rsidRDefault="00000000" w:rsidP="366C68D5">
      <w:pPr>
        <w:spacing w:after="0" w:line="240" w:lineRule="auto"/>
        <w:rPr>
          <w:rFonts w:ascii="Arial" w:hAnsi="Arial" w:cs="Arial"/>
          <w:sz w:val="24"/>
          <w:szCs w:val="24"/>
          <w:lang w:val="cy-GB"/>
        </w:rPr>
      </w:pPr>
      <w:r w:rsidRPr="00C719A9">
        <w:rPr>
          <w:rFonts w:ascii="Arial" w:hAnsi="Arial" w:cs="Arial"/>
          <w:sz w:val="24"/>
          <w:szCs w:val="24"/>
          <w:lang w:val="cy-GB"/>
        </w:rPr>
        <w:t xml:space="preserve"> </w:t>
      </w:r>
    </w:p>
    <w:p w14:paraId="55492799" w14:textId="77777777" w:rsidR="00B86AE5" w:rsidRPr="00C719A9" w:rsidRDefault="00000000" w:rsidP="366C68D5">
      <w:pPr>
        <w:spacing w:after="0" w:line="240" w:lineRule="auto"/>
        <w:rPr>
          <w:rFonts w:ascii="Arial" w:hAnsi="Arial" w:cs="Arial"/>
          <w:sz w:val="24"/>
          <w:szCs w:val="24"/>
          <w:lang w:val="cy-GB"/>
        </w:rPr>
      </w:pPr>
      <w:r w:rsidRPr="00C719A9">
        <w:rPr>
          <w:rFonts w:ascii="Arial" w:hAnsi="Arial" w:cs="Arial"/>
          <w:sz w:val="24"/>
          <w:szCs w:val="24"/>
          <w:lang w:val="cy-GB"/>
        </w:rPr>
        <w:t xml:space="preserve">Bydd Asesiadau Risg hefyd yn cael eu gwneud ar gyfer gweithgareddau gwaith a gweithle gwirfoddolwyr sy'n ymgysylltu. Bydd unrhyw risgiau gweddilliol a nodwyd yn cael eu hystyried wrth hyfforddi gwirfoddolwyr. </w:t>
      </w:r>
    </w:p>
    <w:p w14:paraId="728102FA" w14:textId="77777777" w:rsidR="00B86AE5" w:rsidRPr="00C719A9" w:rsidRDefault="00B86AE5" w:rsidP="366C68D5">
      <w:pPr>
        <w:spacing w:after="0" w:line="240" w:lineRule="auto"/>
        <w:rPr>
          <w:rFonts w:ascii="Arial" w:hAnsi="Arial" w:cs="Arial"/>
          <w:sz w:val="24"/>
          <w:szCs w:val="24"/>
          <w:lang w:val="cy-GB"/>
        </w:rPr>
      </w:pPr>
    </w:p>
    <w:p w14:paraId="5A5C2E53" w14:textId="77777777" w:rsidR="00E537D0" w:rsidRPr="00C719A9" w:rsidRDefault="00E537D0" w:rsidP="366C68D5">
      <w:pPr>
        <w:spacing w:after="0" w:line="240" w:lineRule="auto"/>
        <w:rPr>
          <w:rFonts w:ascii="Arial" w:hAnsi="Arial" w:cs="Arial"/>
          <w:sz w:val="24"/>
          <w:szCs w:val="24"/>
          <w:lang w:val="cy-GB"/>
        </w:rPr>
      </w:pPr>
    </w:p>
    <w:p w14:paraId="1D6A0996" w14:textId="77777777" w:rsidR="00B14B26" w:rsidRPr="00C719A9" w:rsidRDefault="00000000" w:rsidP="00E537D0">
      <w:pPr>
        <w:pStyle w:val="Heading1"/>
        <w:rPr>
          <w:rFonts w:ascii="Arial" w:hAnsi="Arial" w:cs="Arial"/>
          <w:b/>
          <w:bCs/>
          <w:color w:val="auto"/>
          <w:sz w:val="28"/>
          <w:szCs w:val="28"/>
          <w:lang w:val="cy-GB"/>
        </w:rPr>
      </w:pPr>
      <w:bookmarkStart w:id="20" w:name="_Toc320897574"/>
      <w:bookmarkStart w:id="21" w:name="_Toc199244635"/>
      <w:r w:rsidRPr="00C719A9">
        <w:rPr>
          <w:rFonts w:ascii="Arial" w:hAnsi="Arial" w:cs="Arial"/>
          <w:b/>
          <w:bCs/>
          <w:color w:val="auto"/>
          <w:sz w:val="28"/>
          <w:szCs w:val="28"/>
          <w:lang w:val="cy-GB"/>
        </w:rPr>
        <w:t>Adolygu</w:t>
      </w:r>
      <w:bookmarkEnd w:id="20"/>
      <w:bookmarkEnd w:id="21"/>
    </w:p>
    <w:p w14:paraId="07FE7465" w14:textId="77777777" w:rsidR="00E537D0" w:rsidRPr="00C719A9" w:rsidRDefault="00E537D0" w:rsidP="366C68D5">
      <w:pPr>
        <w:spacing w:after="0" w:line="240" w:lineRule="auto"/>
        <w:rPr>
          <w:lang w:val="cy-GB"/>
        </w:rPr>
      </w:pPr>
    </w:p>
    <w:p w14:paraId="47C4034F" w14:textId="65C35B9E" w:rsidR="00B86AE5" w:rsidRPr="00C719A9" w:rsidRDefault="00000000" w:rsidP="66A37E87">
      <w:pPr>
        <w:spacing w:after="0" w:line="240" w:lineRule="auto"/>
        <w:rPr>
          <w:rFonts w:ascii="Arial" w:hAnsi="Arial" w:cs="Arial"/>
          <w:sz w:val="24"/>
          <w:szCs w:val="24"/>
          <w:lang w:val="cy-GB"/>
        </w:rPr>
      </w:pPr>
      <w:r w:rsidRPr="00C719A9">
        <w:rPr>
          <w:rFonts w:ascii="Arial" w:hAnsi="Arial" w:cs="Arial"/>
          <w:sz w:val="24"/>
          <w:szCs w:val="24"/>
          <w:lang w:val="cy-GB"/>
        </w:rPr>
        <w:lastRenderedPageBreak/>
        <w:t>Cymeradwywyd y Polisi hwn gan Cyd-</w:t>
      </w:r>
      <w:r w:rsidR="001702F6" w:rsidRPr="00C719A9">
        <w:rPr>
          <w:rFonts w:ascii="Arial" w:hAnsi="Arial" w:cs="Arial"/>
          <w:sz w:val="24"/>
          <w:szCs w:val="24"/>
          <w:lang w:val="cy-GB"/>
        </w:rPr>
        <w:t>b</w:t>
      </w:r>
      <w:r w:rsidRPr="00C719A9">
        <w:rPr>
          <w:rFonts w:ascii="Arial" w:hAnsi="Arial" w:cs="Arial"/>
          <w:sz w:val="24"/>
          <w:szCs w:val="24"/>
          <w:lang w:val="cy-GB"/>
        </w:rPr>
        <w:t xml:space="preserve">wyllgor Archifau Gwent ym mis Mehefin 2025. </w:t>
      </w:r>
      <w:r w:rsidR="70AAF25E" w:rsidRPr="00C719A9">
        <w:rPr>
          <w:rFonts w:ascii="Arial" w:hAnsi="Arial" w:cs="Arial"/>
          <w:sz w:val="24"/>
          <w:szCs w:val="24"/>
          <w:lang w:val="cy-GB"/>
        </w:rPr>
        <w:t xml:space="preserve">Diweddarwyd y polisi hwn ym mis Mehefin 2026 i gynnwys gwybodaeth am Bolisi Iechyd, Diogelwch a Llesiant Corfforaethol Cyngor Bwrdeistref Sirol Torfaen a gwybodaeth am ddiogelu. Bydd yn cael ei adolygu eto ym mis Mehefin 2028 neu ynghynt os yw'r amgylchiadau'n gofyn am hynny.  </w:t>
      </w:r>
    </w:p>
    <w:p w14:paraId="45BFC584" w14:textId="77777777" w:rsidR="66A37E87" w:rsidRPr="00906505" w:rsidRDefault="66A37E87" w:rsidP="66A37E87">
      <w:pPr>
        <w:spacing w:after="0" w:line="240" w:lineRule="auto"/>
        <w:rPr>
          <w:rFonts w:ascii="Arial" w:hAnsi="Arial" w:cs="Arial"/>
          <w:sz w:val="24"/>
          <w:szCs w:val="24"/>
          <w:lang w:val="cy-GB"/>
        </w:rPr>
      </w:pPr>
    </w:p>
    <w:p w14:paraId="69092E4B" w14:textId="77777777" w:rsidR="66A37E87" w:rsidRPr="00906505" w:rsidRDefault="66A37E87" w:rsidP="66A37E87">
      <w:pPr>
        <w:spacing w:after="0" w:line="240" w:lineRule="auto"/>
        <w:rPr>
          <w:rFonts w:ascii="Arial" w:hAnsi="Arial" w:cs="Arial"/>
          <w:color w:val="FF0000"/>
          <w:sz w:val="24"/>
          <w:szCs w:val="24"/>
          <w:lang w:val="cy-GB"/>
        </w:rPr>
      </w:pPr>
    </w:p>
    <w:p w14:paraId="2041EF2E" w14:textId="77777777" w:rsidR="00B86AE5" w:rsidRPr="00906505" w:rsidRDefault="00B86AE5" w:rsidP="366C68D5">
      <w:pPr>
        <w:rPr>
          <w:lang w:val="cy-GB"/>
        </w:rPr>
      </w:pPr>
    </w:p>
    <w:p w14:paraId="1C817BD3" w14:textId="77777777" w:rsidR="0019710A" w:rsidRPr="00906505" w:rsidRDefault="0019710A" w:rsidP="0019710A">
      <w:pPr>
        <w:rPr>
          <w:lang w:val="cy-GB"/>
        </w:rPr>
      </w:pPr>
    </w:p>
    <w:p w14:paraId="2E780567" w14:textId="77777777" w:rsidR="0019710A" w:rsidRPr="00906505" w:rsidRDefault="0019710A" w:rsidP="0019710A">
      <w:pPr>
        <w:jc w:val="center"/>
        <w:rPr>
          <w:lang w:val="cy-GB"/>
        </w:rPr>
      </w:pPr>
    </w:p>
    <w:sectPr w:rsidR="0019710A" w:rsidRPr="00906505" w:rsidSect="0062693C">
      <w:headerReference w:type="default" r:id="rId13"/>
      <w:footerReference w:type="default" r:id="rId14"/>
      <w:headerReference w:type="first" r:id="rId15"/>
      <w:footerReference w:type="first" r:id="rId16"/>
      <w:pgSz w:w="11906" w:h="16838"/>
      <w:pgMar w:top="1440" w:right="1440" w:bottom="1440" w:left="1440" w:header="426"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3F0580" w14:textId="77777777" w:rsidR="00CB78F7" w:rsidRDefault="00CB78F7">
      <w:pPr>
        <w:spacing w:after="0" w:line="240" w:lineRule="auto"/>
      </w:pPr>
      <w:r>
        <w:separator/>
      </w:r>
    </w:p>
  </w:endnote>
  <w:endnote w:type="continuationSeparator" w:id="0">
    <w:p w14:paraId="57F01B11" w14:textId="77777777" w:rsidR="00CB78F7" w:rsidRDefault="00CB78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8903808"/>
      <w:docPartObj>
        <w:docPartGallery w:val="Page Numbers (Bottom of Page)"/>
        <w:docPartUnique/>
      </w:docPartObj>
    </w:sdtPr>
    <w:sdtEndPr>
      <w:rPr>
        <w:noProof/>
      </w:rPr>
    </w:sdtEndPr>
    <w:sdtContent>
      <w:p w14:paraId="31B211A5" w14:textId="77777777" w:rsidR="00D44E12" w:rsidRDefault="00000000">
        <w:pPr>
          <w:pStyle w:val="Footer"/>
          <w:jc w:val="center"/>
        </w:pP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p>
    </w:sdtContent>
  </w:sdt>
  <w:p w14:paraId="175BAB21" w14:textId="77777777" w:rsidR="00293E26" w:rsidRDefault="00293E2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14035031"/>
      <w:docPartObj>
        <w:docPartGallery w:val="Page Numbers (Bottom of Page)"/>
        <w:docPartUnique/>
      </w:docPartObj>
    </w:sdtPr>
    <w:sdtEndPr>
      <w:rPr>
        <w:noProof/>
      </w:rPr>
    </w:sdtEndPr>
    <w:sdtContent>
      <w:p w14:paraId="5E3A0856" w14:textId="77777777" w:rsidR="00535A25" w:rsidRDefault="0000000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35EC632" w14:textId="77777777" w:rsidR="00C62392" w:rsidRDefault="00C623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B12A7C" w14:textId="77777777" w:rsidR="00CB78F7" w:rsidRDefault="00CB78F7">
      <w:pPr>
        <w:spacing w:after="0" w:line="240" w:lineRule="auto"/>
      </w:pPr>
      <w:r>
        <w:separator/>
      </w:r>
    </w:p>
  </w:footnote>
  <w:footnote w:type="continuationSeparator" w:id="0">
    <w:p w14:paraId="0B703C80" w14:textId="77777777" w:rsidR="00CB78F7" w:rsidRDefault="00CB78F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05"/>
      <w:gridCol w:w="3005"/>
      <w:gridCol w:w="3005"/>
    </w:tblGrid>
    <w:tr w:rsidR="0059032F" w14:paraId="1B17D97D" w14:textId="77777777" w:rsidTr="35390C6A">
      <w:tc>
        <w:tcPr>
          <w:tcW w:w="3005" w:type="dxa"/>
        </w:tcPr>
        <w:p w14:paraId="299679A9" w14:textId="77777777" w:rsidR="35390C6A" w:rsidRDefault="35390C6A" w:rsidP="35390C6A">
          <w:pPr>
            <w:pStyle w:val="Header"/>
            <w:ind w:left="-115"/>
          </w:pPr>
        </w:p>
      </w:tc>
      <w:tc>
        <w:tcPr>
          <w:tcW w:w="3005" w:type="dxa"/>
        </w:tcPr>
        <w:p w14:paraId="0CC60889" w14:textId="77777777" w:rsidR="35390C6A" w:rsidRDefault="35390C6A" w:rsidP="35390C6A">
          <w:pPr>
            <w:pStyle w:val="Header"/>
            <w:jc w:val="center"/>
          </w:pPr>
        </w:p>
      </w:tc>
      <w:tc>
        <w:tcPr>
          <w:tcW w:w="3005" w:type="dxa"/>
        </w:tcPr>
        <w:p w14:paraId="244235D4" w14:textId="77777777" w:rsidR="35390C6A" w:rsidRDefault="35390C6A" w:rsidP="35390C6A">
          <w:pPr>
            <w:pStyle w:val="Header"/>
            <w:ind w:right="-115"/>
            <w:jc w:val="right"/>
          </w:pPr>
        </w:p>
      </w:tc>
    </w:tr>
  </w:tbl>
  <w:p w14:paraId="7CFF5138" w14:textId="77777777" w:rsidR="35390C6A" w:rsidRDefault="35390C6A" w:rsidP="35390C6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D0781" w14:textId="77777777" w:rsidR="0062693C" w:rsidRDefault="00000000" w:rsidP="0062693C">
    <w:pPr>
      <w:pStyle w:val="Header"/>
      <w:ind w:left="-709"/>
    </w:pPr>
    <w:r>
      <w:rPr>
        <w:noProof/>
        <w:color w:val="000000"/>
        <w:shd w:val="clear" w:color="auto" w:fill="FFFFFF"/>
      </w:rPr>
      <w:drawing>
        <wp:inline distT="0" distB="0" distL="0" distR="0" wp14:anchorId="461056A2" wp14:editId="7BD860EF">
          <wp:extent cx="1894867" cy="1084580"/>
          <wp:effectExtent l="0" t="0" r="0" b="0"/>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924799" cy="1101713"/>
                  </a:xfrm>
                  <a:prstGeom prst="rect">
                    <a:avLst/>
                  </a:prstGeom>
                </pic:spPr>
              </pic:pic>
            </a:graphicData>
          </a:graphic>
        </wp:inline>
      </w:drawing>
    </w:r>
    <w:r w:rsidR="00D44E12">
      <w:rPr>
        <w:noProof/>
        <w:color w:val="000000"/>
        <w:shd w:val="clear" w:color="auto" w:fill="FFFFFF"/>
        <w:lang w:val="cy-GB"/>
      </w:rPr>
      <w:t xml:space="preserve">                                                                                                    </w:t>
    </w:r>
    <w:r w:rsidR="00D44E12" w:rsidRPr="00B55C89">
      <w:rPr>
        <w:noProof/>
        <w:color w:val="000000"/>
        <w:shd w:val="clear" w:color="auto" w:fill="FFFFFF"/>
      </w:rPr>
      <w:drawing>
        <wp:inline distT="0" distB="0" distL="0" distR="0" wp14:anchorId="370BBA18" wp14:editId="57EEFB91">
          <wp:extent cx="1062990" cy="1153196"/>
          <wp:effectExtent l="0" t="0" r="3810" b="889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075004" cy="1166229"/>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F2052"/>
    <w:multiLevelType w:val="hybridMultilevel"/>
    <w:tmpl w:val="39889A7C"/>
    <w:lvl w:ilvl="0" w:tplc="A09E6DBA">
      <w:start w:val="1"/>
      <w:numFmt w:val="bullet"/>
      <w:lvlText w:val=""/>
      <w:lvlJc w:val="left"/>
      <w:pPr>
        <w:ind w:left="720" w:hanging="360"/>
      </w:pPr>
      <w:rPr>
        <w:rFonts w:ascii="Symbol" w:hAnsi="Symbol" w:hint="default"/>
      </w:rPr>
    </w:lvl>
    <w:lvl w:ilvl="1" w:tplc="D34EFB2A" w:tentative="1">
      <w:start w:val="1"/>
      <w:numFmt w:val="bullet"/>
      <w:lvlText w:val="o"/>
      <w:lvlJc w:val="left"/>
      <w:pPr>
        <w:ind w:left="1440" w:hanging="360"/>
      </w:pPr>
      <w:rPr>
        <w:rFonts w:ascii="Courier New" w:hAnsi="Courier New" w:cs="Courier New" w:hint="default"/>
      </w:rPr>
    </w:lvl>
    <w:lvl w:ilvl="2" w:tplc="295E80C2" w:tentative="1">
      <w:start w:val="1"/>
      <w:numFmt w:val="bullet"/>
      <w:lvlText w:val=""/>
      <w:lvlJc w:val="left"/>
      <w:pPr>
        <w:ind w:left="2160" w:hanging="360"/>
      </w:pPr>
      <w:rPr>
        <w:rFonts w:ascii="Wingdings" w:hAnsi="Wingdings" w:hint="default"/>
      </w:rPr>
    </w:lvl>
    <w:lvl w:ilvl="3" w:tplc="2912F310" w:tentative="1">
      <w:start w:val="1"/>
      <w:numFmt w:val="bullet"/>
      <w:lvlText w:val=""/>
      <w:lvlJc w:val="left"/>
      <w:pPr>
        <w:ind w:left="2880" w:hanging="360"/>
      </w:pPr>
      <w:rPr>
        <w:rFonts w:ascii="Symbol" w:hAnsi="Symbol" w:hint="default"/>
      </w:rPr>
    </w:lvl>
    <w:lvl w:ilvl="4" w:tplc="3970D262" w:tentative="1">
      <w:start w:val="1"/>
      <w:numFmt w:val="bullet"/>
      <w:lvlText w:val="o"/>
      <w:lvlJc w:val="left"/>
      <w:pPr>
        <w:ind w:left="3600" w:hanging="360"/>
      </w:pPr>
      <w:rPr>
        <w:rFonts w:ascii="Courier New" w:hAnsi="Courier New" w:cs="Courier New" w:hint="default"/>
      </w:rPr>
    </w:lvl>
    <w:lvl w:ilvl="5" w:tplc="9B36F884" w:tentative="1">
      <w:start w:val="1"/>
      <w:numFmt w:val="bullet"/>
      <w:lvlText w:val=""/>
      <w:lvlJc w:val="left"/>
      <w:pPr>
        <w:ind w:left="4320" w:hanging="360"/>
      </w:pPr>
      <w:rPr>
        <w:rFonts w:ascii="Wingdings" w:hAnsi="Wingdings" w:hint="default"/>
      </w:rPr>
    </w:lvl>
    <w:lvl w:ilvl="6" w:tplc="9C666FDE" w:tentative="1">
      <w:start w:val="1"/>
      <w:numFmt w:val="bullet"/>
      <w:lvlText w:val=""/>
      <w:lvlJc w:val="left"/>
      <w:pPr>
        <w:ind w:left="5040" w:hanging="360"/>
      </w:pPr>
      <w:rPr>
        <w:rFonts w:ascii="Symbol" w:hAnsi="Symbol" w:hint="default"/>
      </w:rPr>
    </w:lvl>
    <w:lvl w:ilvl="7" w:tplc="2BDAC2D0" w:tentative="1">
      <w:start w:val="1"/>
      <w:numFmt w:val="bullet"/>
      <w:lvlText w:val="o"/>
      <w:lvlJc w:val="left"/>
      <w:pPr>
        <w:ind w:left="5760" w:hanging="360"/>
      </w:pPr>
      <w:rPr>
        <w:rFonts w:ascii="Courier New" w:hAnsi="Courier New" w:cs="Courier New" w:hint="default"/>
      </w:rPr>
    </w:lvl>
    <w:lvl w:ilvl="8" w:tplc="588C7042" w:tentative="1">
      <w:start w:val="1"/>
      <w:numFmt w:val="bullet"/>
      <w:lvlText w:val=""/>
      <w:lvlJc w:val="left"/>
      <w:pPr>
        <w:ind w:left="6480" w:hanging="360"/>
      </w:pPr>
      <w:rPr>
        <w:rFonts w:ascii="Wingdings" w:hAnsi="Wingdings" w:hint="default"/>
      </w:rPr>
    </w:lvl>
  </w:abstractNum>
  <w:abstractNum w:abstractNumId="1" w15:restartNumberingAfterBreak="0">
    <w:nsid w:val="1D592682"/>
    <w:multiLevelType w:val="hybridMultilevel"/>
    <w:tmpl w:val="C4E6564E"/>
    <w:lvl w:ilvl="0" w:tplc="C68A3FF0">
      <w:start w:val="1"/>
      <w:numFmt w:val="bullet"/>
      <w:lvlText w:val=""/>
      <w:lvlJc w:val="left"/>
      <w:pPr>
        <w:ind w:left="1080" w:hanging="360"/>
      </w:pPr>
      <w:rPr>
        <w:rFonts w:ascii="Symbol" w:hAnsi="Symbol" w:hint="default"/>
      </w:rPr>
    </w:lvl>
    <w:lvl w:ilvl="1" w:tplc="2D44FC00" w:tentative="1">
      <w:start w:val="1"/>
      <w:numFmt w:val="bullet"/>
      <w:lvlText w:val="o"/>
      <w:lvlJc w:val="left"/>
      <w:pPr>
        <w:ind w:left="1800" w:hanging="360"/>
      </w:pPr>
      <w:rPr>
        <w:rFonts w:ascii="Courier New" w:hAnsi="Courier New" w:cs="Courier New" w:hint="default"/>
      </w:rPr>
    </w:lvl>
    <w:lvl w:ilvl="2" w:tplc="2ED03450" w:tentative="1">
      <w:start w:val="1"/>
      <w:numFmt w:val="bullet"/>
      <w:lvlText w:val=""/>
      <w:lvlJc w:val="left"/>
      <w:pPr>
        <w:ind w:left="2520" w:hanging="360"/>
      </w:pPr>
      <w:rPr>
        <w:rFonts w:ascii="Wingdings" w:hAnsi="Wingdings" w:hint="default"/>
      </w:rPr>
    </w:lvl>
    <w:lvl w:ilvl="3" w:tplc="337C6566" w:tentative="1">
      <w:start w:val="1"/>
      <w:numFmt w:val="bullet"/>
      <w:lvlText w:val=""/>
      <w:lvlJc w:val="left"/>
      <w:pPr>
        <w:ind w:left="3240" w:hanging="360"/>
      </w:pPr>
      <w:rPr>
        <w:rFonts w:ascii="Symbol" w:hAnsi="Symbol" w:hint="default"/>
      </w:rPr>
    </w:lvl>
    <w:lvl w:ilvl="4" w:tplc="5C048A16" w:tentative="1">
      <w:start w:val="1"/>
      <w:numFmt w:val="bullet"/>
      <w:lvlText w:val="o"/>
      <w:lvlJc w:val="left"/>
      <w:pPr>
        <w:ind w:left="3960" w:hanging="360"/>
      </w:pPr>
      <w:rPr>
        <w:rFonts w:ascii="Courier New" w:hAnsi="Courier New" w:cs="Courier New" w:hint="default"/>
      </w:rPr>
    </w:lvl>
    <w:lvl w:ilvl="5" w:tplc="EF8A141E" w:tentative="1">
      <w:start w:val="1"/>
      <w:numFmt w:val="bullet"/>
      <w:lvlText w:val=""/>
      <w:lvlJc w:val="left"/>
      <w:pPr>
        <w:ind w:left="4680" w:hanging="360"/>
      </w:pPr>
      <w:rPr>
        <w:rFonts w:ascii="Wingdings" w:hAnsi="Wingdings" w:hint="default"/>
      </w:rPr>
    </w:lvl>
    <w:lvl w:ilvl="6" w:tplc="093CA9F6" w:tentative="1">
      <w:start w:val="1"/>
      <w:numFmt w:val="bullet"/>
      <w:lvlText w:val=""/>
      <w:lvlJc w:val="left"/>
      <w:pPr>
        <w:ind w:left="5400" w:hanging="360"/>
      </w:pPr>
      <w:rPr>
        <w:rFonts w:ascii="Symbol" w:hAnsi="Symbol" w:hint="default"/>
      </w:rPr>
    </w:lvl>
    <w:lvl w:ilvl="7" w:tplc="CFFC8DF6" w:tentative="1">
      <w:start w:val="1"/>
      <w:numFmt w:val="bullet"/>
      <w:lvlText w:val="o"/>
      <w:lvlJc w:val="left"/>
      <w:pPr>
        <w:ind w:left="6120" w:hanging="360"/>
      </w:pPr>
      <w:rPr>
        <w:rFonts w:ascii="Courier New" w:hAnsi="Courier New" w:cs="Courier New" w:hint="default"/>
      </w:rPr>
    </w:lvl>
    <w:lvl w:ilvl="8" w:tplc="8BB2A080" w:tentative="1">
      <w:start w:val="1"/>
      <w:numFmt w:val="bullet"/>
      <w:lvlText w:val=""/>
      <w:lvlJc w:val="left"/>
      <w:pPr>
        <w:ind w:left="6840" w:hanging="360"/>
      </w:pPr>
      <w:rPr>
        <w:rFonts w:ascii="Wingdings" w:hAnsi="Wingdings" w:hint="default"/>
      </w:rPr>
    </w:lvl>
  </w:abstractNum>
  <w:abstractNum w:abstractNumId="2" w15:restartNumberingAfterBreak="0">
    <w:nsid w:val="25555F64"/>
    <w:multiLevelType w:val="hybridMultilevel"/>
    <w:tmpl w:val="966E81F6"/>
    <w:lvl w:ilvl="0" w:tplc="4E826810">
      <w:start w:val="1"/>
      <w:numFmt w:val="bullet"/>
      <w:lvlText w:val=""/>
      <w:lvlJc w:val="left"/>
      <w:pPr>
        <w:ind w:left="720" w:hanging="360"/>
      </w:pPr>
      <w:rPr>
        <w:rFonts w:ascii="Symbol" w:hAnsi="Symbol" w:hint="default"/>
      </w:rPr>
    </w:lvl>
    <w:lvl w:ilvl="1" w:tplc="AF0C0A5A">
      <w:start w:val="1"/>
      <w:numFmt w:val="bullet"/>
      <w:lvlText w:val="o"/>
      <w:lvlJc w:val="left"/>
      <w:pPr>
        <w:ind w:left="1440" w:hanging="360"/>
      </w:pPr>
      <w:rPr>
        <w:rFonts w:ascii="Courier New" w:hAnsi="Courier New" w:hint="default"/>
      </w:rPr>
    </w:lvl>
    <w:lvl w:ilvl="2" w:tplc="5B6CADA0">
      <w:start w:val="1"/>
      <w:numFmt w:val="bullet"/>
      <w:lvlText w:val=""/>
      <w:lvlJc w:val="left"/>
      <w:pPr>
        <w:ind w:left="2160" w:hanging="360"/>
      </w:pPr>
      <w:rPr>
        <w:rFonts w:ascii="Wingdings" w:hAnsi="Wingdings" w:hint="default"/>
      </w:rPr>
    </w:lvl>
    <w:lvl w:ilvl="3" w:tplc="76EEFBA6">
      <w:start w:val="1"/>
      <w:numFmt w:val="bullet"/>
      <w:lvlText w:val=""/>
      <w:lvlJc w:val="left"/>
      <w:pPr>
        <w:ind w:left="2880" w:hanging="360"/>
      </w:pPr>
      <w:rPr>
        <w:rFonts w:ascii="Symbol" w:hAnsi="Symbol" w:hint="default"/>
      </w:rPr>
    </w:lvl>
    <w:lvl w:ilvl="4" w:tplc="AA168A54">
      <w:start w:val="1"/>
      <w:numFmt w:val="bullet"/>
      <w:lvlText w:val="o"/>
      <w:lvlJc w:val="left"/>
      <w:pPr>
        <w:ind w:left="3600" w:hanging="360"/>
      </w:pPr>
      <w:rPr>
        <w:rFonts w:ascii="Courier New" w:hAnsi="Courier New" w:hint="default"/>
      </w:rPr>
    </w:lvl>
    <w:lvl w:ilvl="5" w:tplc="58985796">
      <w:start w:val="1"/>
      <w:numFmt w:val="bullet"/>
      <w:lvlText w:val=""/>
      <w:lvlJc w:val="left"/>
      <w:pPr>
        <w:ind w:left="4320" w:hanging="360"/>
      </w:pPr>
      <w:rPr>
        <w:rFonts w:ascii="Wingdings" w:hAnsi="Wingdings" w:hint="default"/>
      </w:rPr>
    </w:lvl>
    <w:lvl w:ilvl="6" w:tplc="7D84D40A">
      <w:start w:val="1"/>
      <w:numFmt w:val="bullet"/>
      <w:lvlText w:val=""/>
      <w:lvlJc w:val="left"/>
      <w:pPr>
        <w:ind w:left="5040" w:hanging="360"/>
      </w:pPr>
      <w:rPr>
        <w:rFonts w:ascii="Symbol" w:hAnsi="Symbol" w:hint="default"/>
      </w:rPr>
    </w:lvl>
    <w:lvl w:ilvl="7" w:tplc="13F609B2">
      <w:start w:val="1"/>
      <w:numFmt w:val="bullet"/>
      <w:lvlText w:val="o"/>
      <w:lvlJc w:val="left"/>
      <w:pPr>
        <w:ind w:left="5760" w:hanging="360"/>
      </w:pPr>
      <w:rPr>
        <w:rFonts w:ascii="Courier New" w:hAnsi="Courier New" w:hint="default"/>
      </w:rPr>
    </w:lvl>
    <w:lvl w:ilvl="8" w:tplc="57BE75C0">
      <w:start w:val="1"/>
      <w:numFmt w:val="bullet"/>
      <w:lvlText w:val=""/>
      <w:lvlJc w:val="left"/>
      <w:pPr>
        <w:ind w:left="6480" w:hanging="360"/>
      </w:pPr>
      <w:rPr>
        <w:rFonts w:ascii="Wingdings" w:hAnsi="Wingdings" w:hint="default"/>
      </w:rPr>
    </w:lvl>
  </w:abstractNum>
  <w:abstractNum w:abstractNumId="3" w15:restartNumberingAfterBreak="0">
    <w:nsid w:val="25C64AA7"/>
    <w:multiLevelType w:val="hybridMultilevel"/>
    <w:tmpl w:val="74427A16"/>
    <w:lvl w:ilvl="0" w:tplc="E7F0A068">
      <w:start w:val="1"/>
      <w:numFmt w:val="bullet"/>
      <w:lvlText w:val=""/>
      <w:lvlJc w:val="left"/>
      <w:pPr>
        <w:ind w:left="720" w:hanging="360"/>
      </w:pPr>
      <w:rPr>
        <w:rFonts w:ascii="Symbol" w:hAnsi="Symbol" w:hint="default"/>
      </w:rPr>
    </w:lvl>
    <w:lvl w:ilvl="1" w:tplc="629A2B18">
      <w:start w:val="1"/>
      <w:numFmt w:val="bullet"/>
      <w:lvlText w:val="o"/>
      <w:lvlJc w:val="left"/>
      <w:pPr>
        <w:ind w:left="1440" w:hanging="360"/>
      </w:pPr>
      <w:rPr>
        <w:rFonts w:ascii="Courier New" w:hAnsi="Courier New" w:hint="default"/>
      </w:rPr>
    </w:lvl>
    <w:lvl w:ilvl="2" w:tplc="840C45F8">
      <w:start w:val="1"/>
      <w:numFmt w:val="bullet"/>
      <w:lvlText w:val=""/>
      <w:lvlJc w:val="left"/>
      <w:pPr>
        <w:ind w:left="2160" w:hanging="360"/>
      </w:pPr>
      <w:rPr>
        <w:rFonts w:ascii="Wingdings" w:hAnsi="Wingdings" w:hint="default"/>
      </w:rPr>
    </w:lvl>
    <w:lvl w:ilvl="3" w:tplc="A0928162">
      <w:start w:val="1"/>
      <w:numFmt w:val="bullet"/>
      <w:lvlText w:val=""/>
      <w:lvlJc w:val="left"/>
      <w:pPr>
        <w:ind w:left="2880" w:hanging="360"/>
      </w:pPr>
      <w:rPr>
        <w:rFonts w:ascii="Symbol" w:hAnsi="Symbol" w:hint="default"/>
      </w:rPr>
    </w:lvl>
    <w:lvl w:ilvl="4" w:tplc="E99A4D5A">
      <w:start w:val="1"/>
      <w:numFmt w:val="bullet"/>
      <w:lvlText w:val="o"/>
      <w:lvlJc w:val="left"/>
      <w:pPr>
        <w:ind w:left="3600" w:hanging="360"/>
      </w:pPr>
      <w:rPr>
        <w:rFonts w:ascii="Courier New" w:hAnsi="Courier New" w:hint="default"/>
      </w:rPr>
    </w:lvl>
    <w:lvl w:ilvl="5" w:tplc="D2F82642">
      <w:start w:val="1"/>
      <w:numFmt w:val="bullet"/>
      <w:lvlText w:val=""/>
      <w:lvlJc w:val="left"/>
      <w:pPr>
        <w:ind w:left="4320" w:hanging="360"/>
      </w:pPr>
      <w:rPr>
        <w:rFonts w:ascii="Wingdings" w:hAnsi="Wingdings" w:hint="default"/>
      </w:rPr>
    </w:lvl>
    <w:lvl w:ilvl="6" w:tplc="F5FEC396">
      <w:start w:val="1"/>
      <w:numFmt w:val="bullet"/>
      <w:lvlText w:val=""/>
      <w:lvlJc w:val="left"/>
      <w:pPr>
        <w:ind w:left="5040" w:hanging="360"/>
      </w:pPr>
      <w:rPr>
        <w:rFonts w:ascii="Symbol" w:hAnsi="Symbol" w:hint="default"/>
      </w:rPr>
    </w:lvl>
    <w:lvl w:ilvl="7" w:tplc="D9C020A6">
      <w:start w:val="1"/>
      <w:numFmt w:val="bullet"/>
      <w:lvlText w:val="o"/>
      <w:lvlJc w:val="left"/>
      <w:pPr>
        <w:ind w:left="5760" w:hanging="360"/>
      </w:pPr>
      <w:rPr>
        <w:rFonts w:ascii="Courier New" w:hAnsi="Courier New" w:hint="default"/>
      </w:rPr>
    </w:lvl>
    <w:lvl w:ilvl="8" w:tplc="C9A8DA5E">
      <w:start w:val="1"/>
      <w:numFmt w:val="bullet"/>
      <w:lvlText w:val=""/>
      <w:lvlJc w:val="left"/>
      <w:pPr>
        <w:ind w:left="6480" w:hanging="360"/>
      </w:pPr>
      <w:rPr>
        <w:rFonts w:ascii="Wingdings" w:hAnsi="Wingdings" w:hint="default"/>
      </w:rPr>
    </w:lvl>
  </w:abstractNum>
  <w:abstractNum w:abstractNumId="4" w15:restartNumberingAfterBreak="0">
    <w:nsid w:val="2C40560C"/>
    <w:multiLevelType w:val="hybridMultilevel"/>
    <w:tmpl w:val="A7BEA862"/>
    <w:lvl w:ilvl="0" w:tplc="87987282">
      <w:start w:val="1"/>
      <w:numFmt w:val="bullet"/>
      <w:lvlText w:val=""/>
      <w:lvlJc w:val="left"/>
      <w:pPr>
        <w:ind w:left="720" w:hanging="360"/>
      </w:pPr>
      <w:rPr>
        <w:rFonts w:ascii="Symbol" w:hAnsi="Symbol" w:hint="default"/>
      </w:rPr>
    </w:lvl>
    <w:lvl w:ilvl="1" w:tplc="657EFFCE">
      <w:start w:val="1"/>
      <w:numFmt w:val="bullet"/>
      <w:lvlText w:val="o"/>
      <w:lvlJc w:val="left"/>
      <w:pPr>
        <w:ind w:left="1440" w:hanging="360"/>
      </w:pPr>
      <w:rPr>
        <w:rFonts w:ascii="Courier New" w:hAnsi="Courier New" w:hint="default"/>
      </w:rPr>
    </w:lvl>
    <w:lvl w:ilvl="2" w:tplc="34E0D7E8">
      <w:start w:val="1"/>
      <w:numFmt w:val="bullet"/>
      <w:lvlText w:val=""/>
      <w:lvlJc w:val="left"/>
      <w:pPr>
        <w:ind w:left="2160" w:hanging="360"/>
      </w:pPr>
      <w:rPr>
        <w:rFonts w:ascii="Wingdings" w:hAnsi="Wingdings" w:hint="default"/>
      </w:rPr>
    </w:lvl>
    <w:lvl w:ilvl="3" w:tplc="7E945112">
      <w:start w:val="1"/>
      <w:numFmt w:val="bullet"/>
      <w:lvlText w:val=""/>
      <w:lvlJc w:val="left"/>
      <w:pPr>
        <w:ind w:left="2880" w:hanging="360"/>
      </w:pPr>
      <w:rPr>
        <w:rFonts w:ascii="Symbol" w:hAnsi="Symbol" w:hint="default"/>
      </w:rPr>
    </w:lvl>
    <w:lvl w:ilvl="4" w:tplc="9548521A">
      <w:start w:val="1"/>
      <w:numFmt w:val="bullet"/>
      <w:lvlText w:val="o"/>
      <w:lvlJc w:val="left"/>
      <w:pPr>
        <w:ind w:left="3600" w:hanging="360"/>
      </w:pPr>
      <w:rPr>
        <w:rFonts w:ascii="Courier New" w:hAnsi="Courier New" w:hint="default"/>
      </w:rPr>
    </w:lvl>
    <w:lvl w:ilvl="5" w:tplc="19CE6496">
      <w:start w:val="1"/>
      <w:numFmt w:val="bullet"/>
      <w:lvlText w:val=""/>
      <w:lvlJc w:val="left"/>
      <w:pPr>
        <w:ind w:left="4320" w:hanging="360"/>
      </w:pPr>
      <w:rPr>
        <w:rFonts w:ascii="Wingdings" w:hAnsi="Wingdings" w:hint="default"/>
      </w:rPr>
    </w:lvl>
    <w:lvl w:ilvl="6" w:tplc="5038ECC8">
      <w:start w:val="1"/>
      <w:numFmt w:val="bullet"/>
      <w:lvlText w:val=""/>
      <w:lvlJc w:val="left"/>
      <w:pPr>
        <w:ind w:left="5040" w:hanging="360"/>
      </w:pPr>
      <w:rPr>
        <w:rFonts w:ascii="Symbol" w:hAnsi="Symbol" w:hint="default"/>
      </w:rPr>
    </w:lvl>
    <w:lvl w:ilvl="7" w:tplc="3FFADE22">
      <w:start w:val="1"/>
      <w:numFmt w:val="bullet"/>
      <w:lvlText w:val="o"/>
      <w:lvlJc w:val="left"/>
      <w:pPr>
        <w:ind w:left="5760" w:hanging="360"/>
      </w:pPr>
      <w:rPr>
        <w:rFonts w:ascii="Courier New" w:hAnsi="Courier New" w:hint="default"/>
      </w:rPr>
    </w:lvl>
    <w:lvl w:ilvl="8" w:tplc="46A8EA06">
      <w:start w:val="1"/>
      <w:numFmt w:val="bullet"/>
      <w:lvlText w:val=""/>
      <w:lvlJc w:val="left"/>
      <w:pPr>
        <w:ind w:left="6480" w:hanging="360"/>
      </w:pPr>
      <w:rPr>
        <w:rFonts w:ascii="Wingdings" w:hAnsi="Wingdings" w:hint="default"/>
      </w:rPr>
    </w:lvl>
  </w:abstractNum>
  <w:abstractNum w:abstractNumId="5" w15:restartNumberingAfterBreak="0">
    <w:nsid w:val="2DE461A8"/>
    <w:multiLevelType w:val="hybridMultilevel"/>
    <w:tmpl w:val="3662C29A"/>
    <w:lvl w:ilvl="0" w:tplc="64D46E86">
      <w:start w:val="1"/>
      <w:numFmt w:val="bullet"/>
      <w:lvlText w:val="·"/>
      <w:lvlJc w:val="left"/>
      <w:pPr>
        <w:ind w:left="720" w:hanging="360"/>
      </w:pPr>
      <w:rPr>
        <w:rFonts w:ascii="Symbol" w:hAnsi="Symbol" w:hint="default"/>
      </w:rPr>
    </w:lvl>
    <w:lvl w:ilvl="1" w:tplc="9BFA4D40">
      <w:start w:val="1"/>
      <w:numFmt w:val="bullet"/>
      <w:lvlText w:val="o"/>
      <w:lvlJc w:val="left"/>
      <w:pPr>
        <w:ind w:left="1440" w:hanging="360"/>
      </w:pPr>
      <w:rPr>
        <w:rFonts w:ascii="Courier New" w:hAnsi="Courier New" w:hint="default"/>
      </w:rPr>
    </w:lvl>
    <w:lvl w:ilvl="2" w:tplc="08B67812">
      <w:start w:val="1"/>
      <w:numFmt w:val="bullet"/>
      <w:lvlText w:val=""/>
      <w:lvlJc w:val="left"/>
      <w:pPr>
        <w:ind w:left="2160" w:hanging="360"/>
      </w:pPr>
      <w:rPr>
        <w:rFonts w:ascii="Wingdings" w:hAnsi="Wingdings" w:hint="default"/>
      </w:rPr>
    </w:lvl>
    <w:lvl w:ilvl="3" w:tplc="C8842BAE">
      <w:start w:val="1"/>
      <w:numFmt w:val="bullet"/>
      <w:lvlText w:val=""/>
      <w:lvlJc w:val="left"/>
      <w:pPr>
        <w:ind w:left="2880" w:hanging="360"/>
      </w:pPr>
      <w:rPr>
        <w:rFonts w:ascii="Symbol" w:hAnsi="Symbol" w:hint="default"/>
      </w:rPr>
    </w:lvl>
    <w:lvl w:ilvl="4" w:tplc="146CCB98">
      <w:start w:val="1"/>
      <w:numFmt w:val="bullet"/>
      <w:lvlText w:val="o"/>
      <w:lvlJc w:val="left"/>
      <w:pPr>
        <w:ind w:left="3600" w:hanging="360"/>
      </w:pPr>
      <w:rPr>
        <w:rFonts w:ascii="Courier New" w:hAnsi="Courier New" w:hint="default"/>
      </w:rPr>
    </w:lvl>
    <w:lvl w:ilvl="5" w:tplc="426234AC">
      <w:start w:val="1"/>
      <w:numFmt w:val="bullet"/>
      <w:lvlText w:val=""/>
      <w:lvlJc w:val="left"/>
      <w:pPr>
        <w:ind w:left="4320" w:hanging="360"/>
      </w:pPr>
      <w:rPr>
        <w:rFonts w:ascii="Wingdings" w:hAnsi="Wingdings" w:hint="default"/>
      </w:rPr>
    </w:lvl>
    <w:lvl w:ilvl="6" w:tplc="F38492AE">
      <w:start w:val="1"/>
      <w:numFmt w:val="bullet"/>
      <w:lvlText w:val=""/>
      <w:lvlJc w:val="left"/>
      <w:pPr>
        <w:ind w:left="5040" w:hanging="360"/>
      </w:pPr>
      <w:rPr>
        <w:rFonts w:ascii="Symbol" w:hAnsi="Symbol" w:hint="default"/>
      </w:rPr>
    </w:lvl>
    <w:lvl w:ilvl="7" w:tplc="ABE8967A">
      <w:start w:val="1"/>
      <w:numFmt w:val="bullet"/>
      <w:lvlText w:val="o"/>
      <w:lvlJc w:val="left"/>
      <w:pPr>
        <w:ind w:left="5760" w:hanging="360"/>
      </w:pPr>
      <w:rPr>
        <w:rFonts w:ascii="Courier New" w:hAnsi="Courier New" w:hint="default"/>
      </w:rPr>
    </w:lvl>
    <w:lvl w:ilvl="8" w:tplc="4A0C2606">
      <w:start w:val="1"/>
      <w:numFmt w:val="bullet"/>
      <w:lvlText w:val=""/>
      <w:lvlJc w:val="left"/>
      <w:pPr>
        <w:ind w:left="6480" w:hanging="360"/>
      </w:pPr>
      <w:rPr>
        <w:rFonts w:ascii="Wingdings" w:hAnsi="Wingdings" w:hint="default"/>
      </w:rPr>
    </w:lvl>
  </w:abstractNum>
  <w:abstractNum w:abstractNumId="6" w15:restartNumberingAfterBreak="0">
    <w:nsid w:val="38BD6383"/>
    <w:multiLevelType w:val="hybridMultilevel"/>
    <w:tmpl w:val="BAE46522"/>
    <w:lvl w:ilvl="0" w:tplc="27B0F440">
      <w:start w:val="1"/>
      <w:numFmt w:val="bullet"/>
      <w:lvlText w:val=""/>
      <w:lvlJc w:val="left"/>
      <w:pPr>
        <w:ind w:left="720" w:hanging="360"/>
      </w:pPr>
      <w:rPr>
        <w:rFonts w:ascii="Symbol" w:hAnsi="Symbol" w:hint="default"/>
      </w:rPr>
    </w:lvl>
    <w:lvl w:ilvl="1" w:tplc="0576D340">
      <w:start w:val="1"/>
      <w:numFmt w:val="bullet"/>
      <w:lvlText w:val="o"/>
      <w:lvlJc w:val="left"/>
      <w:pPr>
        <w:ind w:left="1440" w:hanging="360"/>
      </w:pPr>
      <w:rPr>
        <w:rFonts w:ascii="Courier New" w:hAnsi="Courier New" w:hint="default"/>
      </w:rPr>
    </w:lvl>
    <w:lvl w:ilvl="2" w:tplc="CD6064CE">
      <w:start w:val="1"/>
      <w:numFmt w:val="bullet"/>
      <w:lvlText w:val=""/>
      <w:lvlJc w:val="left"/>
      <w:pPr>
        <w:ind w:left="2160" w:hanging="360"/>
      </w:pPr>
      <w:rPr>
        <w:rFonts w:ascii="Wingdings" w:hAnsi="Wingdings" w:hint="default"/>
      </w:rPr>
    </w:lvl>
    <w:lvl w:ilvl="3" w:tplc="C8A87154">
      <w:start w:val="1"/>
      <w:numFmt w:val="bullet"/>
      <w:lvlText w:val=""/>
      <w:lvlJc w:val="left"/>
      <w:pPr>
        <w:ind w:left="2880" w:hanging="360"/>
      </w:pPr>
      <w:rPr>
        <w:rFonts w:ascii="Symbol" w:hAnsi="Symbol" w:hint="default"/>
      </w:rPr>
    </w:lvl>
    <w:lvl w:ilvl="4" w:tplc="467ED5F4">
      <w:start w:val="1"/>
      <w:numFmt w:val="bullet"/>
      <w:lvlText w:val="o"/>
      <w:lvlJc w:val="left"/>
      <w:pPr>
        <w:ind w:left="3600" w:hanging="360"/>
      </w:pPr>
      <w:rPr>
        <w:rFonts w:ascii="Courier New" w:hAnsi="Courier New" w:hint="default"/>
      </w:rPr>
    </w:lvl>
    <w:lvl w:ilvl="5" w:tplc="7B6AF9BE">
      <w:start w:val="1"/>
      <w:numFmt w:val="bullet"/>
      <w:lvlText w:val=""/>
      <w:lvlJc w:val="left"/>
      <w:pPr>
        <w:ind w:left="4320" w:hanging="360"/>
      </w:pPr>
      <w:rPr>
        <w:rFonts w:ascii="Wingdings" w:hAnsi="Wingdings" w:hint="default"/>
      </w:rPr>
    </w:lvl>
    <w:lvl w:ilvl="6" w:tplc="9CFC0056">
      <w:start w:val="1"/>
      <w:numFmt w:val="bullet"/>
      <w:lvlText w:val=""/>
      <w:lvlJc w:val="left"/>
      <w:pPr>
        <w:ind w:left="5040" w:hanging="360"/>
      </w:pPr>
      <w:rPr>
        <w:rFonts w:ascii="Symbol" w:hAnsi="Symbol" w:hint="default"/>
      </w:rPr>
    </w:lvl>
    <w:lvl w:ilvl="7" w:tplc="1D3E3D24">
      <w:start w:val="1"/>
      <w:numFmt w:val="bullet"/>
      <w:lvlText w:val="o"/>
      <w:lvlJc w:val="left"/>
      <w:pPr>
        <w:ind w:left="5760" w:hanging="360"/>
      </w:pPr>
      <w:rPr>
        <w:rFonts w:ascii="Courier New" w:hAnsi="Courier New" w:hint="default"/>
      </w:rPr>
    </w:lvl>
    <w:lvl w:ilvl="8" w:tplc="DBC0E508">
      <w:start w:val="1"/>
      <w:numFmt w:val="bullet"/>
      <w:lvlText w:val=""/>
      <w:lvlJc w:val="left"/>
      <w:pPr>
        <w:ind w:left="6480" w:hanging="360"/>
      </w:pPr>
      <w:rPr>
        <w:rFonts w:ascii="Wingdings" w:hAnsi="Wingdings" w:hint="default"/>
      </w:rPr>
    </w:lvl>
  </w:abstractNum>
  <w:abstractNum w:abstractNumId="7" w15:restartNumberingAfterBreak="0">
    <w:nsid w:val="4BFE0FDB"/>
    <w:multiLevelType w:val="hybridMultilevel"/>
    <w:tmpl w:val="540CDC90"/>
    <w:lvl w:ilvl="0" w:tplc="086EC1A6">
      <w:start w:val="1"/>
      <w:numFmt w:val="bullet"/>
      <w:lvlText w:val=""/>
      <w:lvlJc w:val="left"/>
      <w:pPr>
        <w:ind w:left="720" w:hanging="360"/>
      </w:pPr>
      <w:rPr>
        <w:rFonts w:ascii="Symbol" w:hAnsi="Symbol" w:hint="default"/>
      </w:rPr>
    </w:lvl>
    <w:lvl w:ilvl="1" w:tplc="B12697F0">
      <w:start w:val="1"/>
      <w:numFmt w:val="bullet"/>
      <w:lvlText w:val="o"/>
      <w:lvlJc w:val="left"/>
      <w:pPr>
        <w:ind w:left="1440" w:hanging="360"/>
      </w:pPr>
      <w:rPr>
        <w:rFonts w:ascii="Courier New" w:hAnsi="Courier New" w:hint="default"/>
      </w:rPr>
    </w:lvl>
    <w:lvl w:ilvl="2" w:tplc="411891AA">
      <w:start w:val="1"/>
      <w:numFmt w:val="bullet"/>
      <w:lvlText w:val=""/>
      <w:lvlJc w:val="left"/>
      <w:pPr>
        <w:ind w:left="2160" w:hanging="360"/>
      </w:pPr>
      <w:rPr>
        <w:rFonts w:ascii="Wingdings" w:hAnsi="Wingdings" w:hint="default"/>
      </w:rPr>
    </w:lvl>
    <w:lvl w:ilvl="3" w:tplc="AD60A814">
      <w:start w:val="1"/>
      <w:numFmt w:val="bullet"/>
      <w:lvlText w:val=""/>
      <w:lvlJc w:val="left"/>
      <w:pPr>
        <w:ind w:left="2880" w:hanging="360"/>
      </w:pPr>
      <w:rPr>
        <w:rFonts w:ascii="Symbol" w:hAnsi="Symbol" w:hint="default"/>
      </w:rPr>
    </w:lvl>
    <w:lvl w:ilvl="4" w:tplc="8D00A32E">
      <w:start w:val="1"/>
      <w:numFmt w:val="bullet"/>
      <w:lvlText w:val="o"/>
      <w:lvlJc w:val="left"/>
      <w:pPr>
        <w:ind w:left="3600" w:hanging="360"/>
      </w:pPr>
      <w:rPr>
        <w:rFonts w:ascii="Courier New" w:hAnsi="Courier New" w:hint="default"/>
      </w:rPr>
    </w:lvl>
    <w:lvl w:ilvl="5" w:tplc="94A27A7A">
      <w:start w:val="1"/>
      <w:numFmt w:val="bullet"/>
      <w:lvlText w:val=""/>
      <w:lvlJc w:val="left"/>
      <w:pPr>
        <w:ind w:left="4320" w:hanging="360"/>
      </w:pPr>
      <w:rPr>
        <w:rFonts w:ascii="Wingdings" w:hAnsi="Wingdings" w:hint="default"/>
      </w:rPr>
    </w:lvl>
    <w:lvl w:ilvl="6" w:tplc="272C4852">
      <w:start w:val="1"/>
      <w:numFmt w:val="bullet"/>
      <w:lvlText w:val=""/>
      <w:lvlJc w:val="left"/>
      <w:pPr>
        <w:ind w:left="5040" w:hanging="360"/>
      </w:pPr>
      <w:rPr>
        <w:rFonts w:ascii="Symbol" w:hAnsi="Symbol" w:hint="default"/>
      </w:rPr>
    </w:lvl>
    <w:lvl w:ilvl="7" w:tplc="C4EAF146">
      <w:start w:val="1"/>
      <w:numFmt w:val="bullet"/>
      <w:lvlText w:val="o"/>
      <w:lvlJc w:val="left"/>
      <w:pPr>
        <w:ind w:left="5760" w:hanging="360"/>
      </w:pPr>
      <w:rPr>
        <w:rFonts w:ascii="Courier New" w:hAnsi="Courier New" w:hint="default"/>
      </w:rPr>
    </w:lvl>
    <w:lvl w:ilvl="8" w:tplc="BDBA3128">
      <w:start w:val="1"/>
      <w:numFmt w:val="bullet"/>
      <w:lvlText w:val=""/>
      <w:lvlJc w:val="left"/>
      <w:pPr>
        <w:ind w:left="6480" w:hanging="360"/>
      </w:pPr>
      <w:rPr>
        <w:rFonts w:ascii="Wingdings" w:hAnsi="Wingdings" w:hint="default"/>
      </w:rPr>
    </w:lvl>
  </w:abstractNum>
  <w:abstractNum w:abstractNumId="8" w15:restartNumberingAfterBreak="0">
    <w:nsid w:val="55526B3F"/>
    <w:multiLevelType w:val="hybridMultilevel"/>
    <w:tmpl w:val="FFFFFFFF"/>
    <w:lvl w:ilvl="0" w:tplc="C5EC9C52">
      <w:start w:val="1"/>
      <w:numFmt w:val="bullet"/>
      <w:lvlText w:val=""/>
      <w:lvlJc w:val="left"/>
      <w:pPr>
        <w:ind w:left="720" w:hanging="360"/>
      </w:pPr>
      <w:rPr>
        <w:rFonts w:ascii="Symbol" w:hAnsi="Symbol" w:hint="default"/>
      </w:rPr>
    </w:lvl>
    <w:lvl w:ilvl="1" w:tplc="784EB99E">
      <w:start w:val="1"/>
      <w:numFmt w:val="bullet"/>
      <w:lvlText w:val="o"/>
      <w:lvlJc w:val="left"/>
      <w:pPr>
        <w:ind w:left="1440" w:hanging="360"/>
      </w:pPr>
      <w:rPr>
        <w:rFonts w:ascii="Courier New" w:hAnsi="Courier New" w:hint="default"/>
      </w:rPr>
    </w:lvl>
    <w:lvl w:ilvl="2" w:tplc="74462E82">
      <w:start w:val="1"/>
      <w:numFmt w:val="bullet"/>
      <w:lvlText w:val=""/>
      <w:lvlJc w:val="left"/>
      <w:pPr>
        <w:ind w:left="2160" w:hanging="360"/>
      </w:pPr>
      <w:rPr>
        <w:rFonts w:ascii="Wingdings" w:hAnsi="Wingdings" w:hint="default"/>
      </w:rPr>
    </w:lvl>
    <w:lvl w:ilvl="3" w:tplc="B522645A">
      <w:start w:val="1"/>
      <w:numFmt w:val="bullet"/>
      <w:lvlText w:val=""/>
      <w:lvlJc w:val="left"/>
      <w:pPr>
        <w:ind w:left="2880" w:hanging="360"/>
      </w:pPr>
      <w:rPr>
        <w:rFonts w:ascii="Symbol" w:hAnsi="Symbol" w:hint="default"/>
      </w:rPr>
    </w:lvl>
    <w:lvl w:ilvl="4" w:tplc="4B1E4EE4">
      <w:start w:val="1"/>
      <w:numFmt w:val="bullet"/>
      <w:lvlText w:val="o"/>
      <w:lvlJc w:val="left"/>
      <w:pPr>
        <w:ind w:left="3600" w:hanging="360"/>
      </w:pPr>
      <w:rPr>
        <w:rFonts w:ascii="Courier New" w:hAnsi="Courier New" w:hint="default"/>
      </w:rPr>
    </w:lvl>
    <w:lvl w:ilvl="5" w:tplc="F9386710">
      <w:start w:val="1"/>
      <w:numFmt w:val="bullet"/>
      <w:lvlText w:val=""/>
      <w:lvlJc w:val="left"/>
      <w:pPr>
        <w:ind w:left="4320" w:hanging="360"/>
      </w:pPr>
      <w:rPr>
        <w:rFonts w:ascii="Wingdings" w:hAnsi="Wingdings" w:hint="default"/>
      </w:rPr>
    </w:lvl>
    <w:lvl w:ilvl="6" w:tplc="292CF0D6">
      <w:start w:val="1"/>
      <w:numFmt w:val="bullet"/>
      <w:lvlText w:val=""/>
      <w:lvlJc w:val="left"/>
      <w:pPr>
        <w:ind w:left="5040" w:hanging="360"/>
      </w:pPr>
      <w:rPr>
        <w:rFonts w:ascii="Symbol" w:hAnsi="Symbol" w:hint="default"/>
      </w:rPr>
    </w:lvl>
    <w:lvl w:ilvl="7" w:tplc="D6866FA6">
      <w:start w:val="1"/>
      <w:numFmt w:val="bullet"/>
      <w:lvlText w:val="o"/>
      <w:lvlJc w:val="left"/>
      <w:pPr>
        <w:ind w:left="5760" w:hanging="360"/>
      </w:pPr>
      <w:rPr>
        <w:rFonts w:ascii="Courier New" w:hAnsi="Courier New" w:hint="default"/>
      </w:rPr>
    </w:lvl>
    <w:lvl w:ilvl="8" w:tplc="C65E8DFC">
      <w:start w:val="1"/>
      <w:numFmt w:val="bullet"/>
      <w:lvlText w:val=""/>
      <w:lvlJc w:val="left"/>
      <w:pPr>
        <w:ind w:left="6480" w:hanging="360"/>
      </w:pPr>
      <w:rPr>
        <w:rFonts w:ascii="Wingdings" w:hAnsi="Wingdings" w:hint="default"/>
      </w:rPr>
    </w:lvl>
  </w:abstractNum>
  <w:abstractNum w:abstractNumId="9" w15:restartNumberingAfterBreak="0">
    <w:nsid w:val="5670536E"/>
    <w:multiLevelType w:val="hybridMultilevel"/>
    <w:tmpl w:val="FFFFFFFF"/>
    <w:lvl w:ilvl="0" w:tplc="B81A7130">
      <w:start w:val="1"/>
      <w:numFmt w:val="bullet"/>
      <w:lvlText w:val=""/>
      <w:lvlJc w:val="left"/>
      <w:pPr>
        <w:ind w:left="720" w:hanging="360"/>
      </w:pPr>
      <w:rPr>
        <w:rFonts w:ascii="Symbol" w:hAnsi="Symbol" w:hint="default"/>
      </w:rPr>
    </w:lvl>
    <w:lvl w:ilvl="1" w:tplc="BBEABA14">
      <w:start w:val="1"/>
      <w:numFmt w:val="bullet"/>
      <w:lvlText w:val="o"/>
      <w:lvlJc w:val="left"/>
      <w:pPr>
        <w:ind w:left="1440" w:hanging="360"/>
      </w:pPr>
      <w:rPr>
        <w:rFonts w:ascii="Courier New" w:hAnsi="Courier New" w:hint="default"/>
      </w:rPr>
    </w:lvl>
    <w:lvl w:ilvl="2" w:tplc="19E83538">
      <w:start w:val="1"/>
      <w:numFmt w:val="bullet"/>
      <w:lvlText w:val=""/>
      <w:lvlJc w:val="left"/>
      <w:pPr>
        <w:ind w:left="2160" w:hanging="360"/>
      </w:pPr>
      <w:rPr>
        <w:rFonts w:ascii="Wingdings" w:hAnsi="Wingdings" w:hint="default"/>
      </w:rPr>
    </w:lvl>
    <w:lvl w:ilvl="3" w:tplc="018248BA">
      <w:start w:val="1"/>
      <w:numFmt w:val="bullet"/>
      <w:lvlText w:val=""/>
      <w:lvlJc w:val="left"/>
      <w:pPr>
        <w:ind w:left="2880" w:hanging="360"/>
      </w:pPr>
      <w:rPr>
        <w:rFonts w:ascii="Symbol" w:hAnsi="Symbol" w:hint="default"/>
      </w:rPr>
    </w:lvl>
    <w:lvl w:ilvl="4" w:tplc="80CA4B1C">
      <w:start w:val="1"/>
      <w:numFmt w:val="bullet"/>
      <w:lvlText w:val="o"/>
      <w:lvlJc w:val="left"/>
      <w:pPr>
        <w:ind w:left="3600" w:hanging="360"/>
      </w:pPr>
      <w:rPr>
        <w:rFonts w:ascii="Courier New" w:hAnsi="Courier New" w:hint="default"/>
      </w:rPr>
    </w:lvl>
    <w:lvl w:ilvl="5" w:tplc="048AA3A6">
      <w:start w:val="1"/>
      <w:numFmt w:val="bullet"/>
      <w:lvlText w:val=""/>
      <w:lvlJc w:val="left"/>
      <w:pPr>
        <w:ind w:left="4320" w:hanging="360"/>
      </w:pPr>
      <w:rPr>
        <w:rFonts w:ascii="Wingdings" w:hAnsi="Wingdings" w:hint="default"/>
      </w:rPr>
    </w:lvl>
    <w:lvl w:ilvl="6" w:tplc="C8DA0070">
      <w:start w:val="1"/>
      <w:numFmt w:val="bullet"/>
      <w:lvlText w:val=""/>
      <w:lvlJc w:val="left"/>
      <w:pPr>
        <w:ind w:left="5040" w:hanging="360"/>
      </w:pPr>
      <w:rPr>
        <w:rFonts w:ascii="Symbol" w:hAnsi="Symbol" w:hint="default"/>
      </w:rPr>
    </w:lvl>
    <w:lvl w:ilvl="7" w:tplc="4754CB96">
      <w:start w:val="1"/>
      <w:numFmt w:val="bullet"/>
      <w:lvlText w:val="o"/>
      <w:lvlJc w:val="left"/>
      <w:pPr>
        <w:ind w:left="5760" w:hanging="360"/>
      </w:pPr>
      <w:rPr>
        <w:rFonts w:ascii="Courier New" w:hAnsi="Courier New" w:hint="default"/>
      </w:rPr>
    </w:lvl>
    <w:lvl w:ilvl="8" w:tplc="AF0E1F38">
      <w:start w:val="1"/>
      <w:numFmt w:val="bullet"/>
      <w:lvlText w:val=""/>
      <w:lvlJc w:val="left"/>
      <w:pPr>
        <w:ind w:left="6480" w:hanging="360"/>
      </w:pPr>
      <w:rPr>
        <w:rFonts w:ascii="Wingdings" w:hAnsi="Wingdings" w:hint="default"/>
      </w:rPr>
    </w:lvl>
  </w:abstractNum>
  <w:abstractNum w:abstractNumId="10" w15:restartNumberingAfterBreak="0">
    <w:nsid w:val="58810C51"/>
    <w:multiLevelType w:val="hybridMultilevel"/>
    <w:tmpl w:val="FFFFFFFF"/>
    <w:lvl w:ilvl="0" w:tplc="0396FC20">
      <w:start w:val="1"/>
      <w:numFmt w:val="bullet"/>
      <w:lvlText w:val=""/>
      <w:lvlJc w:val="left"/>
      <w:pPr>
        <w:ind w:left="720" w:hanging="360"/>
      </w:pPr>
      <w:rPr>
        <w:rFonts w:ascii="Symbol" w:hAnsi="Symbol" w:hint="default"/>
      </w:rPr>
    </w:lvl>
    <w:lvl w:ilvl="1" w:tplc="EB4A3558">
      <w:start w:val="1"/>
      <w:numFmt w:val="bullet"/>
      <w:lvlText w:val="o"/>
      <w:lvlJc w:val="left"/>
      <w:pPr>
        <w:ind w:left="1440" w:hanging="360"/>
      </w:pPr>
      <w:rPr>
        <w:rFonts w:ascii="Courier New" w:hAnsi="Courier New" w:hint="default"/>
      </w:rPr>
    </w:lvl>
    <w:lvl w:ilvl="2" w:tplc="FAE6F4D8">
      <w:start w:val="1"/>
      <w:numFmt w:val="bullet"/>
      <w:lvlText w:val=""/>
      <w:lvlJc w:val="left"/>
      <w:pPr>
        <w:ind w:left="2160" w:hanging="360"/>
      </w:pPr>
      <w:rPr>
        <w:rFonts w:ascii="Wingdings" w:hAnsi="Wingdings" w:hint="default"/>
      </w:rPr>
    </w:lvl>
    <w:lvl w:ilvl="3" w:tplc="C26ADC0A">
      <w:start w:val="1"/>
      <w:numFmt w:val="bullet"/>
      <w:lvlText w:val=""/>
      <w:lvlJc w:val="left"/>
      <w:pPr>
        <w:ind w:left="2880" w:hanging="360"/>
      </w:pPr>
      <w:rPr>
        <w:rFonts w:ascii="Symbol" w:hAnsi="Symbol" w:hint="default"/>
      </w:rPr>
    </w:lvl>
    <w:lvl w:ilvl="4" w:tplc="EE70D53E">
      <w:start w:val="1"/>
      <w:numFmt w:val="bullet"/>
      <w:lvlText w:val="o"/>
      <w:lvlJc w:val="left"/>
      <w:pPr>
        <w:ind w:left="3600" w:hanging="360"/>
      </w:pPr>
      <w:rPr>
        <w:rFonts w:ascii="Courier New" w:hAnsi="Courier New" w:hint="default"/>
      </w:rPr>
    </w:lvl>
    <w:lvl w:ilvl="5" w:tplc="4142F642">
      <w:start w:val="1"/>
      <w:numFmt w:val="bullet"/>
      <w:lvlText w:val=""/>
      <w:lvlJc w:val="left"/>
      <w:pPr>
        <w:ind w:left="4320" w:hanging="360"/>
      </w:pPr>
      <w:rPr>
        <w:rFonts w:ascii="Wingdings" w:hAnsi="Wingdings" w:hint="default"/>
      </w:rPr>
    </w:lvl>
    <w:lvl w:ilvl="6" w:tplc="DA7E8EE6">
      <w:start w:val="1"/>
      <w:numFmt w:val="bullet"/>
      <w:lvlText w:val=""/>
      <w:lvlJc w:val="left"/>
      <w:pPr>
        <w:ind w:left="5040" w:hanging="360"/>
      </w:pPr>
      <w:rPr>
        <w:rFonts w:ascii="Symbol" w:hAnsi="Symbol" w:hint="default"/>
      </w:rPr>
    </w:lvl>
    <w:lvl w:ilvl="7" w:tplc="B2B09BD8">
      <w:start w:val="1"/>
      <w:numFmt w:val="bullet"/>
      <w:lvlText w:val="o"/>
      <w:lvlJc w:val="left"/>
      <w:pPr>
        <w:ind w:left="5760" w:hanging="360"/>
      </w:pPr>
      <w:rPr>
        <w:rFonts w:ascii="Courier New" w:hAnsi="Courier New" w:hint="default"/>
      </w:rPr>
    </w:lvl>
    <w:lvl w:ilvl="8" w:tplc="52F88EC2">
      <w:start w:val="1"/>
      <w:numFmt w:val="bullet"/>
      <w:lvlText w:val=""/>
      <w:lvlJc w:val="left"/>
      <w:pPr>
        <w:ind w:left="6480" w:hanging="360"/>
      </w:pPr>
      <w:rPr>
        <w:rFonts w:ascii="Wingdings" w:hAnsi="Wingdings" w:hint="default"/>
      </w:rPr>
    </w:lvl>
  </w:abstractNum>
  <w:abstractNum w:abstractNumId="11" w15:restartNumberingAfterBreak="0">
    <w:nsid w:val="5E04057F"/>
    <w:multiLevelType w:val="hybridMultilevel"/>
    <w:tmpl w:val="FFFFFFFF"/>
    <w:lvl w:ilvl="0" w:tplc="363AAADE">
      <w:start w:val="1"/>
      <w:numFmt w:val="bullet"/>
      <w:lvlText w:val=""/>
      <w:lvlJc w:val="left"/>
      <w:pPr>
        <w:ind w:left="720" w:hanging="360"/>
      </w:pPr>
      <w:rPr>
        <w:rFonts w:ascii="Symbol" w:hAnsi="Symbol" w:hint="default"/>
      </w:rPr>
    </w:lvl>
    <w:lvl w:ilvl="1" w:tplc="727686C0">
      <w:start w:val="1"/>
      <w:numFmt w:val="bullet"/>
      <w:lvlText w:val="o"/>
      <w:lvlJc w:val="left"/>
      <w:pPr>
        <w:ind w:left="1440" w:hanging="360"/>
      </w:pPr>
      <w:rPr>
        <w:rFonts w:ascii="Courier New" w:hAnsi="Courier New" w:hint="default"/>
      </w:rPr>
    </w:lvl>
    <w:lvl w:ilvl="2" w:tplc="F7BA30E8">
      <w:start w:val="1"/>
      <w:numFmt w:val="bullet"/>
      <w:lvlText w:val=""/>
      <w:lvlJc w:val="left"/>
      <w:pPr>
        <w:ind w:left="2160" w:hanging="360"/>
      </w:pPr>
      <w:rPr>
        <w:rFonts w:ascii="Wingdings" w:hAnsi="Wingdings" w:hint="default"/>
      </w:rPr>
    </w:lvl>
    <w:lvl w:ilvl="3" w:tplc="855C9916">
      <w:start w:val="1"/>
      <w:numFmt w:val="bullet"/>
      <w:lvlText w:val=""/>
      <w:lvlJc w:val="left"/>
      <w:pPr>
        <w:ind w:left="2880" w:hanging="360"/>
      </w:pPr>
      <w:rPr>
        <w:rFonts w:ascii="Symbol" w:hAnsi="Symbol" w:hint="default"/>
      </w:rPr>
    </w:lvl>
    <w:lvl w:ilvl="4" w:tplc="8016550E">
      <w:start w:val="1"/>
      <w:numFmt w:val="bullet"/>
      <w:lvlText w:val="o"/>
      <w:lvlJc w:val="left"/>
      <w:pPr>
        <w:ind w:left="3600" w:hanging="360"/>
      </w:pPr>
      <w:rPr>
        <w:rFonts w:ascii="Courier New" w:hAnsi="Courier New" w:hint="default"/>
      </w:rPr>
    </w:lvl>
    <w:lvl w:ilvl="5" w:tplc="843A281E">
      <w:start w:val="1"/>
      <w:numFmt w:val="bullet"/>
      <w:lvlText w:val=""/>
      <w:lvlJc w:val="left"/>
      <w:pPr>
        <w:ind w:left="4320" w:hanging="360"/>
      </w:pPr>
      <w:rPr>
        <w:rFonts w:ascii="Wingdings" w:hAnsi="Wingdings" w:hint="default"/>
      </w:rPr>
    </w:lvl>
    <w:lvl w:ilvl="6" w:tplc="9168B346">
      <w:start w:val="1"/>
      <w:numFmt w:val="bullet"/>
      <w:lvlText w:val=""/>
      <w:lvlJc w:val="left"/>
      <w:pPr>
        <w:ind w:left="5040" w:hanging="360"/>
      </w:pPr>
      <w:rPr>
        <w:rFonts w:ascii="Symbol" w:hAnsi="Symbol" w:hint="default"/>
      </w:rPr>
    </w:lvl>
    <w:lvl w:ilvl="7" w:tplc="1270BC4A">
      <w:start w:val="1"/>
      <w:numFmt w:val="bullet"/>
      <w:lvlText w:val="o"/>
      <w:lvlJc w:val="left"/>
      <w:pPr>
        <w:ind w:left="5760" w:hanging="360"/>
      </w:pPr>
      <w:rPr>
        <w:rFonts w:ascii="Courier New" w:hAnsi="Courier New" w:hint="default"/>
      </w:rPr>
    </w:lvl>
    <w:lvl w:ilvl="8" w:tplc="D6BC8702">
      <w:start w:val="1"/>
      <w:numFmt w:val="bullet"/>
      <w:lvlText w:val=""/>
      <w:lvlJc w:val="left"/>
      <w:pPr>
        <w:ind w:left="6480" w:hanging="360"/>
      </w:pPr>
      <w:rPr>
        <w:rFonts w:ascii="Wingdings" w:hAnsi="Wingdings" w:hint="default"/>
      </w:rPr>
    </w:lvl>
  </w:abstractNum>
  <w:abstractNum w:abstractNumId="12" w15:restartNumberingAfterBreak="0">
    <w:nsid w:val="60AA25D1"/>
    <w:multiLevelType w:val="hybridMultilevel"/>
    <w:tmpl w:val="EDAEBB10"/>
    <w:lvl w:ilvl="0" w:tplc="1A9AFE7A">
      <w:start w:val="1"/>
      <w:numFmt w:val="bullet"/>
      <w:lvlText w:val=""/>
      <w:lvlJc w:val="left"/>
      <w:pPr>
        <w:ind w:left="720" w:hanging="360"/>
      </w:pPr>
      <w:rPr>
        <w:rFonts w:ascii="Symbol" w:hAnsi="Symbol" w:hint="default"/>
      </w:rPr>
    </w:lvl>
    <w:lvl w:ilvl="1" w:tplc="11543C54">
      <w:start w:val="1"/>
      <w:numFmt w:val="bullet"/>
      <w:lvlText w:val="o"/>
      <w:lvlJc w:val="left"/>
      <w:pPr>
        <w:ind w:left="1440" w:hanging="360"/>
      </w:pPr>
      <w:rPr>
        <w:rFonts w:ascii="Courier New" w:hAnsi="Courier New" w:hint="default"/>
      </w:rPr>
    </w:lvl>
    <w:lvl w:ilvl="2" w:tplc="CB980498">
      <w:start w:val="1"/>
      <w:numFmt w:val="bullet"/>
      <w:lvlText w:val=""/>
      <w:lvlJc w:val="left"/>
      <w:pPr>
        <w:ind w:left="2160" w:hanging="360"/>
      </w:pPr>
      <w:rPr>
        <w:rFonts w:ascii="Wingdings" w:hAnsi="Wingdings" w:hint="default"/>
      </w:rPr>
    </w:lvl>
    <w:lvl w:ilvl="3" w:tplc="83EC9ECC">
      <w:start w:val="1"/>
      <w:numFmt w:val="bullet"/>
      <w:lvlText w:val=""/>
      <w:lvlJc w:val="left"/>
      <w:pPr>
        <w:ind w:left="2880" w:hanging="360"/>
      </w:pPr>
      <w:rPr>
        <w:rFonts w:ascii="Symbol" w:hAnsi="Symbol" w:hint="default"/>
      </w:rPr>
    </w:lvl>
    <w:lvl w:ilvl="4" w:tplc="A3EAE62A">
      <w:start w:val="1"/>
      <w:numFmt w:val="bullet"/>
      <w:lvlText w:val="o"/>
      <w:lvlJc w:val="left"/>
      <w:pPr>
        <w:ind w:left="3600" w:hanging="360"/>
      </w:pPr>
      <w:rPr>
        <w:rFonts w:ascii="Courier New" w:hAnsi="Courier New" w:hint="default"/>
      </w:rPr>
    </w:lvl>
    <w:lvl w:ilvl="5" w:tplc="5672B816">
      <w:start w:val="1"/>
      <w:numFmt w:val="bullet"/>
      <w:lvlText w:val=""/>
      <w:lvlJc w:val="left"/>
      <w:pPr>
        <w:ind w:left="4320" w:hanging="360"/>
      </w:pPr>
      <w:rPr>
        <w:rFonts w:ascii="Wingdings" w:hAnsi="Wingdings" w:hint="default"/>
      </w:rPr>
    </w:lvl>
    <w:lvl w:ilvl="6" w:tplc="A596EECE">
      <w:start w:val="1"/>
      <w:numFmt w:val="bullet"/>
      <w:lvlText w:val=""/>
      <w:lvlJc w:val="left"/>
      <w:pPr>
        <w:ind w:left="5040" w:hanging="360"/>
      </w:pPr>
      <w:rPr>
        <w:rFonts w:ascii="Symbol" w:hAnsi="Symbol" w:hint="default"/>
      </w:rPr>
    </w:lvl>
    <w:lvl w:ilvl="7" w:tplc="D47071D8">
      <w:start w:val="1"/>
      <w:numFmt w:val="bullet"/>
      <w:lvlText w:val="o"/>
      <w:lvlJc w:val="left"/>
      <w:pPr>
        <w:ind w:left="5760" w:hanging="360"/>
      </w:pPr>
      <w:rPr>
        <w:rFonts w:ascii="Courier New" w:hAnsi="Courier New" w:hint="default"/>
      </w:rPr>
    </w:lvl>
    <w:lvl w:ilvl="8" w:tplc="F4202A9E">
      <w:start w:val="1"/>
      <w:numFmt w:val="bullet"/>
      <w:lvlText w:val=""/>
      <w:lvlJc w:val="left"/>
      <w:pPr>
        <w:ind w:left="6480" w:hanging="360"/>
      </w:pPr>
      <w:rPr>
        <w:rFonts w:ascii="Wingdings" w:hAnsi="Wingdings" w:hint="default"/>
      </w:rPr>
    </w:lvl>
  </w:abstractNum>
  <w:abstractNum w:abstractNumId="13" w15:restartNumberingAfterBreak="0">
    <w:nsid w:val="649C7B39"/>
    <w:multiLevelType w:val="hybridMultilevel"/>
    <w:tmpl w:val="FFFFFFFF"/>
    <w:lvl w:ilvl="0" w:tplc="5B622F76">
      <w:start w:val="1"/>
      <w:numFmt w:val="bullet"/>
      <w:lvlText w:val=""/>
      <w:lvlJc w:val="left"/>
      <w:pPr>
        <w:ind w:left="720" w:hanging="360"/>
      </w:pPr>
      <w:rPr>
        <w:rFonts w:ascii="Symbol" w:hAnsi="Symbol" w:hint="default"/>
      </w:rPr>
    </w:lvl>
    <w:lvl w:ilvl="1" w:tplc="363AA20E">
      <w:start w:val="1"/>
      <w:numFmt w:val="bullet"/>
      <w:lvlText w:val="o"/>
      <w:lvlJc w:val="left"/>
      <w:pPr>
        <w:ind w:left="1440" w:hanging="360"/>
      </w:pPr>
      <w:rPr>
        <w:rFonts w:ascii="Courier New" w:hAnsi="Courier New" w:hint="default"/>
      </w:rPr>
    </w:lvl>
    <w:lvl w:ilvl="2" w:tplc="76645CDE">
      <w:start w:val="1"/>
      <w:numFmt w:val="bullet"/>
      <w:lvlText w:val=""/>
      <w:lvlJc w:val="left"/>
      <w:pPr>
        <w:ind w:left="2160" w:hanging="360"/>
      </w:pPr>
      <w:rPr>
        <w:rFonts w:ascii="Wingdings" w:hAnsi="Wingdings" w:hint="default"/>
      </w:rPr>
    </w:lvl>
    <w:lvl w:ilvl="3" w:tplc="288AAEF2">
      <w:start w:val="1"/>
      <w:numFmt w:val="bullet"/>
      <w:lvlText w:val=""/>
      <w:lvlJc w:val="left"/>
      <w:pPr>
        <w:ind w:left="2880" w:hanging="360"/>
      </w:pPr>
      <w:rPr>
        <w:rFonts w:ascii="Symbol" w:hAnsi="Symbol" w:hint="default"/>
      </w:rPr>
    </w:lvl>
    <w:lvl w:ilvl="4" w:tplc="2384D118">
      <w:start w:val="1"/>
      <w:numFmt w:val="bullet"/>
      <w:lvlText w:val="o"/>
      <w:lvlJc w:val="left"/>
      <w:pPr>
        <w:ind w:left="3600" w:hanging="360"/>
      </w:pPr>
      <w:rPr>
        <w:rFonts w:ascii="Courier New" w:hAnsi="Courier New" w:hint="default"/>
      </w:rPr>
    </w:lvl>
    <w:lvl w:ilvl="5" w:tplc="37E489EE">
      <w:start w:val="1"/>
      <w:numFmt w:val="bullet"/>
      <w:lvlText w:val=""/>
      <w:lvlJc w:val="left"/>
      <w:pPr>
        <w:ind w:left="4320" w:hanging="360"/>
      </w:pPr>
      <w:rPr>
        <w:rFonts w:ascii="Wingdings" w:hAnsi="Wingdings" w:hint="default"/>
      </w:rPr>
    </w:lvl>
    <w:lvl w:ilvl="6" w:tplc="CF7A0874">
      <w:start w:val="1"/>
      <w:numFmt w:val="bullet"/>
      <w:lvlText w:val=""/>
      <w:lvlJc w:val="left"/>
      <w:pPr>
        <w:ind w:left="5040" w:hanging="360"/>
      </w:pPr>
      <w:rPr>
        <w:rFonts w:ascii="Symbol" w:hAnsi="Symbol" w:hint="default"/>
      </w:rPr>
    </w:lvl>
    <w:lvl w:ilvl="7" w:tplc="C85C098A">
      <w:start w:val="1"/>
      <w:numFmt w:val="bullet"/>
      <w:lvlText w:val="o"/>
      <w:lvlJc w:val="left"/>
      <w:pPr>
        <w:ind w:left="5760" w:hanging="360"/>
      </w:pPr>
      <w:rPr>
        <w:rFonts w:ascii="Courier New" w:hAnsi="Courier New" w:hint="default"/>
      </w:rPr>
    </w:lvl>
    <w:lvl w:ilvl="8" w:tplc="6266484E">
      <w:start w:val="1"/>
      <w:numFmt w:val="bullet"/>
      <w:lvlText w:val=""/>
      <w:lvlJc w:val="left"/>
      <w:pPr>
        <w:ind w:left="6480" w:hanging="360"/>
      </w:pPr>
      <w:rPr>
        <w:rFonts w:ascii="Wingdings" w:hAnsi="Wingdings" w:hint="default"/>
      </w:rPr>
    </w:lvl>
  </w:abstractNum>
  <w:abstractNum w:abstractNumId="14" w15:restartNumberingAfterBreak="0">
    <w:nsid w:val="650F478D"/>
    <w:multiLevelType w:val="hybridMultilevel"/>
    <w:tmpl w:val="4CB06DB8"/>
    <w:lvl w:ilvl="0" w:tplc="D1E01A12">
      <w:start w:val="1"/>
      <w:numFmt w:val="bullet"/>
      <w:lvlText w:val=""/>
      <w:lvlJc w:val="left"/>
      <w:pPr>
        <w:ind w:left="1854" w:hanging="360"/>
      </w:pPr>
      <w:rPr>
        <w:rFonts w:ascii="Symbol" w:hAnsi="Symbol" w:hint="default"/>
      </w:rPr>
    </w:lvl>
    <w:lvl w:ilvl="1" w:tplc="ABA0C7E4" w:tentative="1">
      <w:start w:val="1"/>
      <w:numFmt w:val="bullet"/>
      <w:lvlText w:val="o"/>
      <w:lvlJc w:val="left"/>
      <w:pPr>
        <w:ind w:left="2574" w:hanging="360"/>
      </w:pPr>
      <w:rPr>
        <w:rFonts w:ascii="Courier New" w:hAnsi="Courier New" w:cs="Courier New" w:hint="default"/>
      </w:rPr>
    </w:lvl>
    <w:lvl w:ilvl="2" w:tplc="F72E3956" w:tentative="1">
      <w:start w:val="1"/>
      <w:numFmt w:val="bullet"/>
      <w:lvlText w:val=""/>
      <w:lvlJc w:val="left"/>
      <w:pPr>
        <w:ind w:left="3294" w:hanging="360"/>
      </w:pPr>
      <w:rPr>
        <w:rFonts w:ascii="Wingdings" w:hAnsi="Wingdings" w:hint="default"/>
      </w:rPr>
    </w:lvl>
    <w:lvl w:ilvl="3" w:tplc="21BECB6C" w:tentative="1">
      <w:start w:val="1"/>
      <w:numFmt w:val="bullet"/>
      <w:lvlText w:val=""/>
      <w:lvlJc w:val="left"/>
      <w:pPr>
        <w:ind w:left="4014" w:hanging="360"/>
      </w:pPr>
      <w:rPr>
        <w:rFonts w:ascii="Symbol" w:hAnsi="Symbol" w:hint="default"/>
      </w:rPr>
    </w:lvl>
    <w:lvl w:ilvl="4" w:tplc="6A0CEAAC" w:tentative="1">
      <w:start w:val="1"/>
      <w:numFmt w:val="bullet"/>
      <w:lvlText w:val="o"/>
      <w:lvlJc w:val="left"/>
      <w:pPr>
        <w:ind w:left="4734" w:hanging="360"/>
      </w:pPr>
      <w:rPr>
        <w:rFonts w:ascii="Courier New" w:hAnsi="Courier New" w:cs="Courier New" w:hint="default"/>
      </w:rPr>
    </w:lvl>
    <w:lvl w:ilvl="5" w:tplc="4BDCBDC8" w:tentative="1">
      <w:start w:val="1"/>
      <w:numFmt w:val="bullet"/>
      <w:lvlText w:val=""/>
      <w:lvlJc w:val="left"/>
      <w:pPr>
        <w:ind w:left="5454" w:hanging="360"/>
      </w:pPr>
      <w:rPr>
        <w:rFonts w:ascii="Wingdings" w:hAnsi="Wingdings" w:hint="default"/>
      </w:rPr>
    </w:lvl>
    <w:lvl w:ilvl="6" w:tplc="490CAA0A" w:tentative="1">
      <w:start w:val="1"/>
      <w:numFmt w:val="bullet"/>
      <w:lvlText w:val=""/>
      <w:lvlJc w:val="left"/>
      <w:pPr>
        <w:ind w:left="6174" w:hanging="360"/>
      </w:pPr>
      <w:rPr>
        <w:rFonts w:ascii="Symbol" w:hAnsi="Symbol" w:hint="default"/>
      </w:rPr>
    </w:lvl>
    <w:lvl w:ilvl="7" w:tplc="B540C5DE" w:tentative="1">
      <w:start w:val="1"/>
      <w:numFmt w:val="bullet"/>
      <w:lvlText w:val="o"/>
      <w:lvlJc w:val="left"/>
      <w:pPr>
        <w:ind w:left="6894" w:hanging="360"/>
      </w:pPr>
      <w:rPr>
        <w:rFonts w:ascii="Courier New" w:hAnsi="Courier New" w:cs="Courier New" w:hint="default"/>
      </w:rPr>
    </w:lvl>
    <w:lvl w:ilvl="8" w:tplc="6BC85CC2" w:tentative="1">
      <w:start w:val="1"/>
      <w:numFmt w:val="bullet"/>
      <w:lvlText w:val=""/>
      <w:lvlJc w:val="left"/>
      <w:pPr>
        <w:ind w:left="7614" w:hanging="360"/>
      </w:pPr>
      <w:rPr>
        <w:rFonts w:ascii="Wingdings" w:hAnsi="Wingdings" w:hint="default"/>
      </w:rPr>
    </w:lvl>
  </w:abstractNum>
  <w:abstractNum w:abstractNumId="15" w15:restartNumberingAfterBreak="0">
    <w:nsid w:val="68740011"/>
    <w:multiLevelType w:val="hybridMultilevel"/>
    <w:tmpl w:val="FFFFFFFF"/>
    <w:lvl w:ilvl="0" w:tplc="546C194E">
      <w:start w:val="1"/>
      <w:numFmt w:val="bullet"/>
      <w:lvlText w:val=""/>
      <w:lvlJc w:val="left"/>
      <w:pPr>
        <w:ind w:left="720" w:hanging="360"/>
      </w:pPr>
      <w:rPr>
        <w:rFonts w:ascii="Symbol" w:hAnsi="Symbol" w:hint="default"/>
      </w:rPr>
    </w:lvl>
    <w:lvl w:ilvl="1" w:tplc="32264D0A">
      <w:start w:val="1"/>
      <w:numFmt w:val="bullet"/>
      <w:lvlText w:val="o"/>
      <w:lvlJc w:val="left"/>
      <w:pPr>
        <w:ind w:left="1440" w:hanging="360"/>
      </w:pPr>
      <w:rPr>
        <w:rFonts w:ascii="Courier New" w:hAnsi="Courier New" w:hint="default"/>
      </w:rPr>
    </w:lvl>
    <w:lvl w:ilvl="2" w:tplc="E9388B48">
      <w:start w:val="1"/>
      <w:numFmt w:val="bullet"/>
      <w:lvlText w:val=""/>
      <w:lvlJc w:val="left"/>
      <w:pPr>
        <w:ind w:left="2160" w:hanging="360"/>
      </w:pPr>
      <w:rPr>
        <w:rFonts w:ascii="Wingdings" w:hAnsi="Wingdings" w:hint="default"/>
      </w:rPr>
    </w:lvl>
    <w:lvl w:ilvl="3" w:tplc="F0DCC35C">
      <w:start w:val="1"/>
      <w:numFmt w:val="bullet"/>
      <w:lvlText w:val=""/>
      <w:lvlJc w:val="left"/>
      <w:pPr>
        <w:ind w:left="2880" w:hanging="360"/>
      </w:pPr>
      <w:rPr>
        <w:rFonts w:ascii="Symbol" w:hAnsi="Symbol" w:hint="default"/>
      </w:rPr>
    </w:lvl>
    <w:lvl w:ilvl="4" w:tplc="53FAFCA8">
      <w:start w:val="1"/>
      <w:numFmt w:val="bullet"/>
      <w:lvlText w:val="o"/>
      <w:lvlJc w:val="left"/>
      <w:pPr>
        <w:ind w:left="3600" w:hanging="360"/>
      </w:pPr>
      <w:rPr>
        <w:rFonts w:ascii="Courier New" w:hAnsi="Courier New" w:hint="default"/>
      </w:rPr>
    </w:lvl>
    <w:lvl w:ilvl="5" w:tplc="486811CE">
      <w:start w:val="1"/>
      <w:numFmt w:val="bullet"/>
      <w:lvlText w:val=""/>
      <w:lvlJc w:val="left"/>
      <w:pPr>
        <w:ind w:left="4320" w:hanging="360"/>
      </w:pPr>
      <w:rPr>
        <w:rFonts w:ascii="Wingdings" w:hAnsi="Wingdings" w:hint="default"/>
      </w:rPr>
    </w:lvl>
    <w:lvl w:ilvl="6" w:tplc="5478D324">
      <w:start w:val="1"/>
      <w:numFmt w:val="bullet"/>
      <w:lvlText w:val=""/>
      <w:lvlJc w:val="left"/>
      <w:pPr>
        <w:ind w:left="5040" w:hanging="360"/>
      </w:pPr>
      <w:rPr>
        <w:rFonts w:ascii="Symbol" w:hAnsi="Symbol" w:hint="default"/>
      </w:rPr>
    </w:lvl>
    <w:lvl w:ilvl="7" w:tplc="A330D0BA">
      <w:start w:val="1"/>
      <w:numFmt w:val="bullet"/>
      <w:lvlText w:val="o"/>
      <w:lvlJc w:val="left"/>
      <w:pPr>
        <w:ind w:left="5760" w:hanging="360"/>
      </w:pPr>
      <w:rPr>
        <w:rFonts w:ascii="Courier New" w:hAnsi="Courier New" w:hint="default"/>
      </w:rPr>
    </w:lvl>
    <w:lvl w:ilvl="8" w:tplc="ECA05D36">
      <w:start w:val="1"/>
      <w:numFmt w:val="bullet"/>
      <w:lvlText w:val=""/>
      <w:lvlJc w:val="left"/>
      <w:pPr>
        <w:ind w:left="6480" w:hanging="360"/>
      </w:pPr>
      <w:rPr>
        <w:rFonts w:ascii="Wingdings" w:hAnsi="Wingdings" w:hint="default"/>
      </w:rPr>
    </w:lvl>
  </w:abstractNum>
  <w:abstractNum w:abstractNumId="16" w15:restartNumberingAfterBreak="0">
    <w:nsid w:val="740D6055"/>
    <w:multiLevelType w:val="hybridMultilevel"/>
    <w:tmpl w:val="C06EC1A0"/>
    <w:lvl w:ilvl="0" w:tplc="87D2E3D8">
      <w:start w:val="1"/>
      <w:numFmt w:val="bullet"/>
      <w:lvlText w:val=""/>
      <w:lvlJc w:val="left"/>
      <w:pPr>
        <w:ind w:left="720" w:hanging="360"/>
      </w:pPr>
      <w:rPr>
        <w:rFonts w:ascii="Symbol" w:hAnsi="Symbol" w:hint="default"/>
      </w:rPr>
    </w:lvl>
    <w:lvl w:ilvl="1" w:tplc="7EBA4BF6">
      <w:start w:val="1"/>
      <w:numFmt w:val="bullet"/>
      <w:lvlText w:val="o"/>
      <w:lvlJc w:val="left"/>
      <w:pPr>
        <w:ind w:left="1440" w:hanging="360"/>
      </w:pPr>
      <w:rPr>
        <w:rFonts w:ascii="Courier New" w:hAnsi="Courier New" w:hint="default"/>
      </w:rPr>
    </w:lvl>
    <w:lvl w:ilvl="2" w:tplc="A25C2CC2">
      <w:start w:val="1"/>
      <w:numFmt w:val="bullet"/>
      <w:lvlText w:val=""/>
      <w:lvlJc w:val="left"/>
      <w:pPr>
        <w:ind w:left="2160" w:hanging="360"/>
      </w:pPr>
      <w:rPr>
        <w:rFonts w:ascii="Wingdings" w:hAnsi="Wingdings" w:hint="default"/>
      </w:rPr>
    </w:lvl>
    <w:lvl w:ilvl="3" w:tplc="5E740D00">
      <w:start w:val="1"/>
      <w:numFmt w:val="bullet"/>
      <w:lvlText w:val=""/>
      <w:lvlJc w:val="left"/>
      <w:pPr>
        <w:ind w:left="2880" w:hanging="360"/>
      </w:pPr>
      <w:rPr>
        <w:rFonts w:ascii="Symbol" w:hAnsi="Symbol" w:hint="default"/>
      </w:rPr>
    </w:lvl>
    <w:lvl w:ilvl="4" w:tplc="264E09C2">
      <w:start w:val="1"/>
      <w:numFmt w:val="bullet"/>
      <w:lvlText w:val="o"/>
      <w:lvlJc w:val="left"/>
      <w:pPr>
        <w:ind w:left="3600" w:hanging="360"/>
      </w:pPr>
      <w:rPr>
        <w:rFonts w:ascii="Courier New" w:hAnsi="Courier New" w:hint="default"/>
      </w:rPr>
    </w:lvl>
    <w:lvl w:ilvl="5" w:tplc="D55845EC">
      <w:start w:val="1"/>
      <w:numFmt w:val="bullet"/>
      <w:lvlText w:val=""/>
      <w:lvlJc w:val="left"/>
      <w:pPr>
        <w:ind w:left="4320" w:hanging="360"/>
      </w:pPr>
      <w:rPr>
        <w:rFonts w:ascii="Wingdings" w:hAnsi="Wingdings" w:hint="default"/>
      </w:rPr>
    </w:lvl>
    <w:lvl w:ilvl="6" w:tplc="D6064EEA">
      <w:start w:val="1"/>
      <w:numFmt w:val="bullet"/>
      <w:lvlText w:val=""/>
      <w:lvlJc w:val="left"/>
      <w:pPr>
        <w:ind w:left="5040" w:hanging="360"/>
      </w:pPr>
      <w:rPr>
        <w:rFonts w:ascii="Symbol" w:hAnsi="Symbol" w:hint="default"/>
      </w:rPr>
    </w:lvl>
    <w:lvl w:ilvl="7" w:tplc="D674D7D0">
      <w:start w:val="1"/>
      <w:numFmt w:val="bullet"/>
      <w:lvlText w:val="o"/>
      <w:lvlJc w:val="left"/>
      <w:pPr>
        <w:ind w:left="5760" w:hanging="360"/>
      </w:pPr>
      <w:rPr>
        <w:rFonts w:ascii="Courier New" w:hAnsi="Courier New" w:hint="default"/>
      </w:rPr>
    </w:lvl>
    <w:lvl w:ilvl="8" w:tplc="D44E2E40">
      <w:start w:val="1"/>
      <w:numFmt w:val="bullet"/>
      <w:lvlText w:val=""/>
      <w:lvlJc w:val="left"/>
      <w:pPr>
        <w:ind w:left="6480" w:hanging="360"/>
      </w:pPr>
      <w:rPr>
        <w:rFonts w:ascii="Wingdings" w:hAnsi="Wingdings" w:hint="default"/>
      </w:rPr>
    </w:lvl>
  </w:abstractNum>
  <w:abstractNum w:abstractNumId="17" w15:restartNumberingAfterBreak="0">
    <w:nsid w:val="75EE1026"/>
    <w:multiLevelType w:val="hybridMultilevel"/>
    <w:tmpl w:val="550064B2"/>
    <w:lvl w:ilvl="0" w:tplc="8BC0D3B8">
      <w:start w:val="1"/>
      <w:numFmt w:val="bullet"/>
      <w:lvlText w:val=""/>
      <w:lvlJc w:val="left"/>
      <w:pPr>
        <w:ind w:left="720" w:hanging="360"/>
      </w:pPr>
      <w:rPr>
        <w:rFonts w:ascii="Symbol" w:hAnsi="Symbol" w:hint="default"/>
      </w:rPr>
    </w:lvl>
    <w:lvl w:ilvl="1" w:tplc="BFE0936C">
      <w:start w:val="1"/>
      <w:numFmt w:val="bullet"/>
      <w:lvlText w:val="o"/>
      <w:lvlJc w:val="left"/>
      <w:pPr>
        <w:ind w:left="1440" w:hanging="360"/>
      </w:pPr>
      <w:rPr>
        <w:rFonts w:ascii="Courier New" w:hAnsi="Courier New" w:hint="default"/>
      </w:rPr>
    </w:lvl>
    <w:lvl w:ilvl="2" w:tplc="16AC05C0">
      <w:start w:val="1"/>
      <w:numFmt w:val="bullet"/>
      <w:lvlText w:val=""/>
      <w:lvlJc w:val="left"/>
      <w:pPr>
        <w:ind w:left="2160" w:hanging="360"/>
      </w:pPr>
      <w:rPr>
        <w:rFonts w:ascii="Wingdings" w:hAnsi="Wingdings" w:hint="default"/>
      </w:rPr>
    </w:lvl>
    <w:lvl w:ilvl="3" w:tplc="FE0A6026">
      <w:start w:val="1"/>
      <w:numFmt w:val="bullet"/>
      <w:lvlText w:val=""/>
      <w:lvlJc w:val="left"/>
      <w:pPr>
        <w:ind w:left="2880" w:hanging="360"/>
      </w:pPr>
      <w:rPr>
        <w:rFonts w:ascii="Symbol" w:hAnsi="Symbol" w:hint="default"/>
      </w:rPr>
    </w:lvl>
    <w:lvl w:ilvl="4" w:tplc="306C2C50">
      <w:start w:val="1"/>
      <w:numFmt w:val="bullet"/>
      <w:lvlText w:val="o"/>
      <w:lvlJc w:val="left"/>
      <w:pPr>
        <w:ind w:left="3600" w:hanging="360"/>
      </w:pPr>
      <w:rPr>
        <w:rFonts w:ascii="Courier New" w:hAnsi="Courier New" w:hint="default"/>
      </w:rPr>
    </w:lvl>
    <w:lvl w:ilvl="5" w:tplc="58A8AB92">
      <w:start w:val="1"/>
      <w:numFmt w:val="bullet"/>
      <w:lvlText w:val=""/>
      <w:lvlJc w:val="left"/>
      <w:pPr>
        <w:ind w:left="4320" w:hanging="360"/>
      </w:pPr>
      <w:rPr>
        <w:rFonts w:ascii="Wingdings" w:hAnsi="Wingdings" w:hint="default"/>
      </w:rPr>
    </w:lvl>
    <w:lvl w:ilvl="6" w:tplc="8618AA30">
      <w:start w:val="1"/>
      <w:numFmt w:val="bullet"/>
      <w:lvlText w:val=""/>
      <w:lvlJc w:val="left"/>
      <w:pPr>
        <w:ind w:left="5040" w:hanging="360"/>
      </w:pPr>
      <w:rPr>
        <w:rFonts w:ascii="Symbol" w:hAnsi="Symbol" w:hint="default"/>
      </w:rPr>
    </w:lvl>
    <w:lvl w:ilvl="7" w:tplc="9D14B40A">
      <w:start w:val="1"/>
      <w:numFmt w:val="bullet"/>
      <w:lvlText w:val="o"/>
      <w:lvlJc w:val="left"/>
      <w:pPr>
        <w:ind w:left="5760" w:hanging="360"/>
      </w:pPr>
      <w:rPr>
        <w:rFonts w:ascii="Courier New" w:hAnsi="Courier New" w:hint="default"/>
      </w:rPr>
    </w:lvl>
    <w:lvl w:ilvl="8" w:tplc="510C99D0">
      <w:start w:val="1"/>
      <w:numFmt w:val="bullet"/>
      <w:lvlText w:val=""/>
      <w:lvlJc w:val="left"/>
      <w:pPr>
        <w:ind w:left="6480" w:hanging="360"/>
      </w:pPr>
      <w:rPr>
        <w:rFonts w:ascii="Wingdings" w:hAnsi="Wingdings" w:hint="default"/>
      </w:rPr>
    </w:lvl>
  </w:abstractNum>
  <w:abstractNum w:abstractNumId="18" w15:restartNumberingAfterBreak="0">
    <w:nsid w:val="782500EB"/>
    <w:multiLevelType w:val="hybridMultilevel"/>
    <w:tmpl w:val="B21A1CF2"/>
    <w:lvl w:ilvl="0" w:tplc="FE6AD316">
      <w:start w:val="1"/>
      <w:numFmt w:val="bullet"/>
      <w:lvlText w:val=""/>
      <w:lvlJc w:val="left"/>
      <w:pPr>
        <w:ind w:left="1080" w:hanging="360"/>
      </w:pPr>
      <w:rPr>
        <w:rFonts w:ascii="Symbol" w:hAnsi="Symbol" w:hint="default"/>
      </w:rPr>
    </w:lvl>
    <w:lvl w:ilvl="1" w:tplc="7C8A331E" w:tentative="1">
      <w:start w:val="1"/>
      <w:numFmt w:val="bullet"/>
      <w:lvlText w:val="o"/>
      <w:lvlJc w:val="left"/>
      <w:pPr>
        <w:ind w:left="1800" w:hanging="360"/>
      </w:pPr>
      <w:rPr>
        <w:rFonts w:ascii="Courier New" w:hAnsi="Courier New" w:cs="Courier New" w:hint="default"/>
      </w:rPr>
    </w:lvl>
    <w:lvl w:ilvl="2" w:tplc="4F5AB6DA" w:tentative="1">
      <w:start w:val="1"/>
      <w:numFmt w:val="bullet"/>
      <w:lvlText w:val=""/>
      <w:lvlJc w:val="left"/>
      <w:pPr>
        <w:ind w:left="2520" w:hanging="360"/>
      </w:pPr>
      <w:rPr>
        <w:rFonts w:ascii="Wingdings" w:hAnsi="Wingdings" w:hint="default"/>
      </w:rPr>
    </w:lvl>
    <w:lvl w:ilvl="3" w:tplc="38C2ECD0" w:tentative="1">
      <w:start w:val="1"/>
      <w:numFmt w:val="bullet"/>
      <w:lvlText w:val=""/>
      <w:lvlJc w:val="left"/>
      <w:pPr>
        <w:ind w:left="3240" w:hanging="360"/>
      </w:pPr>
      <w:rPr>
        <w:rFonts w:ascii="Symbol" w:hAnsi="Symbol" w:hint="default"/>
      </w:rPr>
    </w:lvl>
    <w:lvl w:ilvl="4" w:tplc="79E6E7BE" w:tentative="1">
      <w:start w:val="1"/>
      <w:numFmt w:val="bullet"/>
      <w:lvlText w:val="o"/>
      <w:lvlJc w:val="left"/>
      <w:pPr>
        <w:ind w:left="3960" w:hanging="360"/>
      </w:pPr>
      <w:rPr>
        <w:rFonts w:ascii="Courier New" w:hAnsi="Courier New" w:cs="Courier New" w:hint="default"/>
      </w:rPr>
    </w:lvl>
    <w:lvl w:ilvl="5" w:tplc="1D2C9F10" w:tentative="1">
      <w:start w:val="1"/>
      <w:numFmt w:val="bullet"/>
      <w:lvlText w:val=""/>
      <w:lvlJc w:val="left"/>
      <w:pPr>
        <w:ind w:left="4680" w:hanging="360"/>
      </w:pPr>
      <w:rPr>
        <w:rFonts w:ascii="Wingdings" w:hAnsi="Wingdings" w:hint="default"/>
      </w:rPr>
    </w:lvl>
    <w:lvl w:ilvl="6" w:tplc="AD6804F2" w:tentative="1">
      <w:start w:val="1"/>
      <w:numFmt w:val="bullet"/>
      <w:lvlText w:val=""/>
      <w:lvlJc w:val="left"/>
      <w:pPr>
        <w:ind w:left="5400" w:hanging="360"/>
      </w:pPr>
      <w:rPr>
        <w:rFonts w:ascii="Symbol" w:hAnsi="Symbol" w:hint="default"/>
      </w:rPr>
    </w:lvl>
    <w:lvl w:ilvl="7" w:tplc="3AE01680" w:tentative="1">
      <w:start w:val="1"/>
      <w:numFmt w:val="bullet"/>
      <w:lvlText w:val="o"/>
      <w:lvlJc w:val="left"/>
      <w:pPr>
        <w:ind w:left="6120" w:hanging="360"/>
      </w:pPr>
      <w:rPr>
        <w:rFonts w:ascii="Courier New" w:hAnsi="Courier New" w:cs="Courier New" w:hint="default"/>
      </w:rPr>
    </w:lvl>
    <w:lvl w:ilvl="8" w:tplc="778E0404" w:tentative="1">
      <w:start w:val="1"/>
      <w:numFmt w:val="bullet"/>
      <w:lvlText w:val=""/>
      <w:lvlJc w:val="left"/>
      <w:pPr>
        <w:ind w:left="6840" w:hanging="360"/>
      </w:pPr>
      <w:rPr>
        <w:rFonts w:ascii="Wingdings" w:hAnsi="Wingdings" w:hint="default"/>
      </w:rPr>
    </w:lvl>
  </w:abstractNum>
  <w:abstractNum w:abstractNumId="19" w15:restartNumberingAfterBreak="0">
    <w:nsid w:val="7E491C42"/>
    <w:multiLevelType w:val="hybridMultilevel"/>
    <w:tmpl w:val="2FF67C46"/>
    <w:lvl w:ilvl="0" w:tplc="56EE4398">
      <w:numFmt w:val="bullet"/>
      <w:lvlText w:val="-"/>
      <w:lvlJc w:val="left"/>
      <w:pPr>
        <w:ind w:left="720" w:hanging="360"/>
      </w:pPr>
      <w:rPr>
        <w:rFonts w:ascii="Arial" w:eastAsiaTheme="minorHAnsi" w:hAnsi="Arial" w:cs="Arial" w:hint="default"/>
      </w:rPr>
    </w:lvl>
    <w:lvl w:ilvl="1" w:tplc="70DC0810" w:tentative="1">
      <w:start w:val="1"/>
      <w:numFmt w:val="bullet"/>
      <w:lvlText w:val="o"/>
      <w:lvlJc w:val="left"/>
      <w:pPr>
        <w:ind w:left="1440" w:hanging="360"/>
      </w:pPr>
      <w:rPr>
        <w:rFonts w:ascii="Courier New" w:hAnsi="Courier New" w:cs="Courier New" w:hint="default"/>
      </w:rPr>
    </w:lvl>
    <w:lvl w:ilvl="2" w:tplc="9A7290F6" w:tentative="1">
      <w:start w:val="1"/>
      <w:numFmt w:val="bullet"/>
      <w:lvlText w:val=""/>
      <w:lvlJc w:val="left"/>
      <w:pPr>
        <w:ind w:left="2160" w:hanging="360"/>
      </w:pPr>
      <w:rPr>
        <w:rFonts w:ascii="Wingdings" w:hAnsi="Wingdings" w:hint="default"/>
      </w:rPr>
    </w:lvl>
    <w:lvl w:ilvl="3" w:tplc="CA468452" w:tentative="1">
      <w:start w:val="1"/>
      <w:numFmt w:val="bullet"/>
      <w:lvlText w:val=""/>
      <w:lvlJc w:val="left"/>
      <w:pPr>
        <w:ind w:left="2880" w:hanging="360"/>
      </w:pPr>
      <w:rPr>
        <w:rFonts w:ascii="Symbol" w:hAnsi="Symbol" w:hint="default"/>
      </w:rPr>
    </w:lvl>
    <w:lvl w:ilvl="4" w:tplc="B6E03372" w:tentative="1">
      <w:start w:val="1"/>
      <w:numFmt w:val="bullet"/>
      <w:lvlText w:val="o"/>
      <w:lvlJc w:val="left"/>
      <w:pPr>
        <w:ind w:left="3600" w:hanging="360"/>
      </w:pPr>
      <w:rPr>
        <w:rFonts w:ascii="Courier New" w:hAnsi="Courier New" w:cs="Courier New" w:hint="default"/>
      </w:rPr>
    </w:lvl>
    <w:lvl w:ilvl="5" w:tplc="2312BBD4" w:tentative="1">
      <w:start w:val="1"/>
      <w:numFmt w:val="bullet"/>
      <w:lvlText w:val=""/>
      <w:lvlJc w:val="left"/>
      <w:pPr>
        <w:ind w:left="4320" w:hanging="360"/>
      </w:pPr>
      <w:rPr>
        <w:rFonts w:ascii="Wingdings" w:hAnsi="Wingdings" w:hint="default"/>
      </w:rPr>
    </w:lvl>
    <w:lvl w:ilvl="6" w:tplc="2C8E9E4A" w:tentative="1">
      <w:start w:val="1"/>
      <w:numFmt w:val="bullet"/>
      <w:lvlText w:val=""/>
      <w:lvlJc w:val="left"/>
      <w:pPr>
        <w:ind w:left="5040" w:hanging="360"/>
      </w:pPr>
      <w:rPr>
        <w:rFonts w:ascii="Symbol" w:hAnsi="Symbol" w:hint="default"/>
      </w:rPr>
    </w:lvl>
    <w:lvl w:ilvl="7" w:tplc="16BC8CF4" w:tentative="1">
      <w:start w:val="1"/>
      <w:numFmt w:val="bullet"/>
      <w:lvlText w:val="o"/>
      <w:lvlJc w:val="left"/>
      <w:pPr>
        <w:ind w:left="5760" w:hanging="360"/>
      </w:pPr>
      <w:rPr>
        <w:rFonts w:ascii="Courier New" w:hAnsi="Courier New" w:cs="Courier New" w:hint="default"/>
      </w:rPr>
    </w:lvl>
    <w:lvl w:ilvl="8" w:tplc="00E6CBD6" w:tentative="1">
      <w:start w:val="1"/>
      <w:numFmt w:val="bullet"/>
      <w:lvlText w:val=""/>
      <w:lvlJc w:val="left"/>
      <w:pPr>
        <w:ind w:left="6480" w:hanging="360"/>
      </w:pPr>
      <w:rPr>
        <w:rFonts w:ascii="Wingdings" w:hAnsi="Wingdings" w:hint="default"/>
      </w:rPr>
    </w:lvl>
  </w:abstractNum>
  <w:num w:numId="1" w16cid:durableId="1736856532">
    <w:abstractNumId w:val="6"/>
  </w:num>
  <w:num w:numId="2" w16cid:durableId="1439329841">
    <w:abstractNumId w:val="4"/>
  </w:num>
  <w:num w:numId="3" w16cid:durableId="170485633">
    <w:abstractNumId w:val="12"/>
  </w:num>
  <w:num w:numId="4" w16cid:durableId="199827315">
    <w:abstractNumId w:val="17"/>
  </w:num>
  <w:num w:numId="5" w16cid:durableId="924804515">
    <w:abstractNumId w:val="3"/>
  </w:num>
  <w:num w:numId="6" w16cid:durableId="1935237051">
    <w:abstractNumId w:val="2"/>
  </w:num>
  <w:num w:numId="7" w16cid:durableId="2012296408">
    <w:abstractNumId w:val="16"/>
  </w:num>
  <w:num w:numId="8" w16cid:durableId="1793933722">
    <w:abstractNumId w:val="19"/>
  </w:num>
  <w:num w:numId="9" w16cid:durableId="1138693030">
    <w:abstractNumId w:val="18"/>
  </w:num>
  <w:num w:numId="10" w16cid:durableId="247471353">
    <w:abstractNumId w:val="1"/>
  </w:num>
  <w:num w:numId="11" w16cid:durableId="1841507987">
    <w:abstractNumId w:val="11"/>
  </w:num>
  <w:num w:numId="12" w16cid:durableId="1408110860">
    <w:abstractNumId w:val="13"/>
  </w:num>
  <w:num w:numId="13" w16cid:durableId="818502048">
    <w:abstractNumId w:val="9"/>
  </w:num>
  <w:num w:numId="14" w16cid:durableId="1105152782">
    <w:abstractNumId w:val="8"/>
  </w:num>
  <w:num w:numId="15" w16cid:durableId="226035341">
    <w:abstractNumId w:val="7"/>
  </w:num>
  <w:num w:numId="16" w16cid:durableId="213665368">
    <w:abstractNumId w:val="15"/>
  </w:num>
  <w:num w:numId="17" w16cid:durableId="1535195236">
    <w:abstractNumId w:val="10"/>
  </w:num>
  <w:num w:numId="18" w16cid:durableId="1582058542">
    <w:abstractNumId w:val="0"/>
  </w:num>
  <w:num w:numId="19" w16cid:durableId="2096901226">
    <w:abstractNumId w:val="5"/>
  </w:num>
  <w:num w:numId="20" w16cid:durableId="1378776388">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AE5"/>
    <w:rsid w:val="0000113E"/>
    <w:rsid w:val="00043F02"/>
    <w:rsid w:val="00045ACA"/>
    <w:rsid w:val="00055C7D"/>
    <w:rsid w:val="000578A0"/>
    <w:rsid w:val="00064A52"/>
    <w:rsid w:val="00080285"/>
    <w:rsid w:val="000F03EE"/>
    <w:rsid w:val="000F1117"/>
    <w:rsid w:val="00114423"/>
    <w:rsid w:val="00120752"/>
    <w:rsid w:val="00125266"/>
    <w:rsid w:val="00147DC5"/>
    <w:rsid w:val="001554D2"/>
    <w:rsid w:val="00155837"/>
    <w:rsid w:val="001702F6"/>
    <w:rsid w:val="0019710A"/>
    <w:rsid w:val="001A3969"/>
    <w:rsid w:val="001F1E79"/>
    <w:rsid w:val="00204C7C"/>
    <w:rsid w:val="00236D76"/>
    <w:rsid w:val="00241C16"/>
    <w:rsid w:val="002447E7"/>
    <w:rsid w:val="00250337"/>
    <w:rsid w:val="00251D6B"/>
    <w:rsid w:val="00263CB0"/>
    <w:rsid w:val="00270D38"/>
    <w:rsid w:val="00271987"/>
    <w:rsid w:val="00287B52"/>
    <w:rsid w:val="00293E26"/>
    <w:rsid w:val="002D4518"/>
    <w:rsid w:val="002E02C5"/>
    <w:rsid w:val="002E1A8D"/>
    <w:rsid w:val="003067C3"/>
    <w:rsid w:val="00306D80"/>
    <w:rsid w:val="00311134"/>
    <w:rsid w:val="003143E8"/>
    <w:rsid w:val="00361FB5"/>
    <w:rsid w:val="00364105"/>
    <w:rsid w:val="003A21DE"/>
    <w:rsid w:val="003B2C57"/>
    <w:rsid w:val="003B69EA"/>
    <w:rsid w:val="003F4A6B"/>
    <w:rsid w:val="003F566E"/>
    <w:rsid w:val="003F700F"/>
    <w:rsid w:val="004069FC"/>
    <w:rsid w:val="00455D1D"/>
    <w:rsid w:val="00482CFF"/>
    <w:rsid w:val="00486007"/>
    <w:rsid w:val="004A508F"/>
    <w:rsid w:val="004E2A2F"/>
    <w:rsid w:val="004F00B5"/>
    <w:rsid w:val="004F17D5"/>
    <w:rsid w:val="004F5568"/>
    <w:rsid w:val="004F7CD8"/>
    <w:rsid w:val="00500438"/>
    <w:rsid w:val="0050075A"/>
    <w:rsid w:val="00502553"/>
    <w:rsid w:val="005110F8"/>
    <w:rsid w:val="005142D8"/>
    <w:rsid w:val="00521569"/>
    <w:rsid w:val="00535A25"/>
    <w:rsid w:val="00542495"/>
    <w:rsid w:val="00563B45"/>
    <w:rsid w:val="005852FE"/>
    <w:rsid w:val="0059032F"/>
    <w:rsid w:val="005E7C95"/>
    <w:rsid w:val="005F3FA1"/>
    <w:rsid w:val="0062693C"/>
    <w:rsid w:val="00647ACD"/>
    <w:rsid w:val="00666439"/>
    <w:rsid w:val="00667771"/>
    <w:rsid w:val="00694781"/>
    <w:rsid w:val="00696FFB"/>
    <w:rsid w:val="006B6CFA"/>
    <w:rsid w:val="006D1208"/>
    <w:rsid w:val="006D36BF"/>
    <w:rsid w:val="006E4BC2"/>
    <w:rsid w:val="006F3C70"/>
    <w:rsid w:val="0071277E"/>
    <w:rsid w:val="00726347"/>
    <w:rsid w:val="0074642A"/>
    <w:rsid w:val="00755739"/>
    <w:rsid w:val="007620A5"/>
    <w:rsid w:val="00767548"/>
    <w:rsid w:val="007776E5"/>
    <w:rsid w:val="00782362"/>
    <w:rsid w:val="0079320B"/>
    <w:rsid w:val="0079A54D"/>
    <w:rsid w:val="007D1EC5"/>
    <w:rsid w:val="007E0B0E"/>
    <w:rsid w:val="007F3352"/>
    <w:rsid w:val="00805395"/>
    <w:rsid w:val="00810415"/>
    <w:rsid w:val="00813B90"/>
    <w:rsid w:val="00826016"/>
    <w:rsid w:val="00827B71"/>
    <w:rsid w:val="00832710"/>
    <w:rsid w:val="00845C66"/>
    <w:rsid w:val="00855318"/>
    <w:rsid w:val="0086082F"/>
    <w:rsid w:val="008A21B3"/>
    <w:rsid w:val="008E0E5A"/>
    <w:rsid w:val="008E1375"/>
    <w:rsid w:val="008E18D8"/>
    <w:rsid w:val="008E1A1D"/>
    <w:rsid w:val="008F1EBF"/>
    <w:rsid w:val="009022EF"/>
    <w:rsid w:val="00906505"/>
    <w:rsid w:val="009078A1"/>
    <w:rsid w:val="00913878"/>
    <w:rsid w:val="00920310"/>
    <w:rsid w:val="0094044C"/>
    <w:rsid w:val="009508A3"/>
    <w:rsid w:val="009567D9"/>
    <w:rsid w:val="009623DC"/>
    <w:rsid w:val="00964312"/>
    <w:rsid w:val="009C4421"/>
    <w:rsid w:val="00A00F38"/>
    <w:rsid w:val="00A179B0"/>
    <w:rsid w:val="00A20140"/>
    <w:rsid w:val="00A332A7"/>
    <w:rsid w:val="00A47EC1"/>
    <w:rsid w:val="00A522B8"/>
    <w:rsid w:val="00A67A59"/>
    <w:rsid w:val="00A94208"/>
    <w:rsid w:val="00AC027E"/>
    <w:rsid w:val="00AD1143"/>
    <w:rsid w:val="00AE7D28"/>
    <w:rsid w:val="00AF1ED4"/>
    <w:rsid w:val="00AF4339"/>
    <w:rsid w:val="00B14B26"/>
    <w:rsid w:val="00B24E6B"/>
    <w:rsid w:val="00B32769"/>
    <w:rsid w:val="00B412C0"/>
    <w:rsid w:val="00B53E9E"/>
    <w:rsid w:val="00B57BDC"/>
    <w:rsid w:val="00B80FD2"/>
    <w:rsid w:val="00B837E8"/>
    <w:rsid w:val="00B86AE5"/>
    <w:rsid w:val="00BB486B"/>
    <w:rsid w:val="00BD12EB"/>
    <w:rsid w:val="00BD6BDF"/>
    <w:rsid w:val="00BD7F9F"/>
    <w:rsid w:val="00C32FCA"/>
    <w:rsid w:val="00C43315"/>
    <w:rsid w:val="00C44D45"/>
    <w:rsid w:val="00C5252C"/>
    <w:rsid w:val="00C62392"/>
    <w:rsid w:val="00C624BA"/>
    <w:rsid w:val="00C63806"/>
    <w:rsid w:val="00C64D1F"/>
    <w:rsid w:val="00C719A9"/>
    <w:rsid w:val="00C8010A"/>
    <w:rsid w:val="00C85B4C"/>
    <w:rsid w:val="00C94076"/>
    <w:rsid w:val="00CB6301"/>
    <w:rsid w:val="00CB78F7"/>
    <w:rsid w:val="00CD7481"/>
    <w:rsid w:val="00D22F99"/>
    <w:rsid w:val="00D44E12"/>
    <w:rsid w:val="00D57486"/>
    <w:rsid w:val="00D608B7"/>
    <w:rsid w:val="00DA4729"/>
    <w:rsid w:val="00DB12F9"/>
    <w:rsid w:val="00DC084A"/>
    <w:rsid w:val="00DF3808"/>
    <w:rsid w:val="00E1233A"/>
    <w:rsid w:val="00E537D0"/>
    <w:rsid w:val="00E7174A"/>
    <w:rsid w:val="00E807A9"/>
    <w:rsid w:val="00E978CE"/>
    <w:rsid w:val="00EE6092"/>
    <w:rsid w:val="00F16F0C"/>
    <w:rsid w:val="00F24102"/>
    <w:rsid w:val="00F36D2F"/>
    <w:rsid w:val="00F654F9"/>
    <w:rsid w:val="00F95B98"/>
    <w:rsid w:val="00FA3F7B"/>
    <w:rsid w:val="00FB357B"/>
    <w:rsid w:val="00FC1C09"/>
    <w:rsid w:val="00FC6981"/>
    <w:rsid w:val="00FD172E"/>
    <w:rsid w:val="00FE718A"/>
    <w:rsid w:val="00FF5C1A"/>
    <w:rsid w:val="0118F5B7"/>
    <w:rsid w:val="01CF2190"/>
    <w:rsid w:val="020FD594"/>
    <w:rsid w:val="0241DFC0"/>
    <w:rsid w:val="02616508"/>
    <w:rsid w:val="0284CC69"/>
    <w:rsid w:val="03008A66"/>
    <w:rsid w:val="0335FEF6"/>
    <w:rsid w:val="037F9FFF"/>
    <w:rsid w:val="03A330FC"/>
    <w:rsid w:val="03AB126D"/>
    <w:rsid w:val="03B93554"/>
    <w:rsid w:val="03F7A635"/>
    <w:rsid w:val="041D6F7B"/>
    <w:rsid w:val="042E52CB"/>
    <w:rsid w:val="043CD20C"/>
    <w:rsid w:val="04B6F786"/>
    <w:rsid w:val="04C38908"/>
    <w:rsid w:val="04CB9F2F"/>
    <w:rsid w:val="04DA6AB1"/>
    <w:rsid w:val="04EAE958"/>
    <w:rsid w:val="04F7DC9B"/>
    <w:rsid w:val="05576AEA"/>
    <w:rsid w:val="059C6A10"/>
    <w:rsid w:val="05C01061"/>
    <w:rsid w:val="06227C6A"/>
    <w:rsid w:val="0661480A"/>
    <w:rsid w:val="06E7EAB2"/>
    <w:rsid w:val="0721CD6D"/>
    <w:rsid w:val="0765F38D"/>
    <w:rsid w:val="07CCA2C3"/>
    <w:rsid w:val="080AD4AF"/>
    <w:rsid w:val="08866D7A"/>
    <w:rsid w:val="08C0F885"/>
    <w:rsid w:val="08E73734"/>
    <w:rsid w:val="08EFCA6F"/>
    <w:rsid w:val="094CDD82"/>
    <w:rsid w:val="0959D445"/>
    <w:rsid w:val="09687324"/>
    <w:rsid w:val="097BA6BF"/>
    <w:rsid w:val="0A2362C0"/>
    <w:rsid w:val="0A45871B"/>
    <w:rsid w:val="0A4F01A3"/>
    <w:rsid w:val="0A5DBCEC"/>
    <w:rsid w:val="0A65F4B2"/>
    <w:rsid w:val="0AED9489"/>
    <w:rsid w:val="0AF07404"/>
    <w:rsid w:val="0B063A74"/>
    <w:rsid w:val="0BFC8D1D"/>
    <w:rsid w:val="0C007F63"/>
    <w:rsid w:val="0C8A9A55"/>
    <w:rsid w:val="0C8E546E"/>
    <w:rsid w:val="0CB57290"/>
    <w:rsid w:val="0CBD6835"/>
    <w:rsid w:val="0D21D7EC"/>
    <w:rsid w:val="0D578645"/>
    <w:rsid w:val="0D9900DD"/>
    <w:rsid w:val="0DA90426"/>
    <w:rsid w:val="0DB764E2"/>
    <w:rsid w:val="0E53602D"/>
    <w:rsid w:val="0E7CE025"/>
    <w:rsid w:val="0EC929DA"/>
    <w:rsid w:val="0EF8B80D"/>
    <w:rsid w:val="0EF95A1D"/>
    <w:rsid w:val="0F4CC09E"/>
    <w:rsid w:val="0F78C860"/>
    <w:rsid w:val="0FEB8064"/>
    <w:rsid w:val="107FF02D"/>
    <w:rsid w:val="113EC7EC"/>
    <w:rsid w:val="1173D302"/>
    <w:rsid w:val="118AE64F"/>
    <w:rsid w:val="11AB0F35"/>
    <w:rsid w:val="11B3827B"/>
    <w:rsid w:val="11EE5E8D"/>
    <w:rsid w:val="1217D282"/>
    <w:rsid w:val="12314AAA"/>
    <w:rsid w:val="1296B355"/>
    <w:rsid w:val="129EB9B4"/>
    <w:rsid w:val="12DA984D"/>
    <w:rsid w:val="132B3396"/>
    <w:rsid w:val="13A460C2"/>
    <w:rsid w:val="13D62C0E"/>
    <w:rsid w:val="14032D9E"/>
    <w:rsid w:val="14DF7DA5"/>
    <w:rsid w:val="14EB233D"/>
    <w:rsid w:val="14FACA89"/>
    <w:rsid w:val="15CDE4A6"/>
    <w:rsid w:val="15CEC511"/>
    <w:rsid w:val="162DACE9"/>
    <w:rsid w:val="16348494"/>
    <w:rsid w:val="163834B6"/>
    <w:rsid w:val="166CA6FD"/>
    <w:rsid w:val="16EF78DC"/>
    <w:rsid w:val="17212209"/>
    <w:rsid w:val="1721FCD2"/>
    <w:rsid w:val="17657FAB"/>
    <w:rsid w:val="1799AC26"/>
    <w:rsid w:val="17C03807"/>
    <w:rsid w:val="17F742BE"/>
    <w:rsid w:val="17F9878D"/>
    <w:rsid w:val="18238D23"/>
    <w:rsid w:val="183D2E91"/>
    <w:rsid w:val="18959461"/>
    <w:rsid w:val="18FA134B"/>
    <w:rsid w:val="1908C73D"/>
    <w:rsid w:val="190F6290"/>
    <w:rsid w:val="19EE026B"/>
    <w:rsid w:val="1B795716"/>
    <w:rsid w:val="1B895013"/>
    <w:rsid w:val="1BEF4D77"/>
    <w:rsid w:val="1C452CA5"/>
    <w:rsid w:val="1C4EC1A8"/>
    <w:rsid w:val="1D26FBE2"/>
    <w:rsid w:val="1DE02194"/>
    <w:rsid w:val="1E0856D0"/>
    <w:rsid w:val="1E231760"/>
    <w:rsid w:val="1EB68719"/>
    <w:rsid w:val="1F130B91"/>
    <w:rsid w:val="1F36C644"/>
    <w:rsid w:val="1F40FA9A"/>
    <w:rsid w:val="20726707"/>
    <w:rsid w:val="20A7BB24"/>
    <w:rsid w:val="20BA1D10"/>
    <w:rsid w:val="2100C6FF"/>
    <w:rsid w:val="2148D023"/>
    <w:rsid w:val="215FE445"/>
    <w:rsid w:val="2210BDFF"/>
    <w:rsid w:val="227684B1"/>
    <w:rsid w:val="233B3167"/>
    <w:rsid w:val="238F4A24"/>
    <w:rsid w:val="24C466B1"/>
    <w:rsid w:val="24F9356C"/>
    <w:rsid w:val="2517E454"/>
    <w:rsid w:val="257C3DAE"/>
    <w:rsid w:val="2595B47C"/>
    <w:rsid w:val="25AEBC26"/>
    <w:rsid w:val="25CA6B32"/>
    <w:rsid w:val="2612DF0E"/>
    <w:rsid w:val="261897D5"/>
    <w:rsid w:val="2690E340"/>
    <w:rsid w:val="26A8CF7B"/>
    <w:rsid w:val="26C33FEB"/>
    <w:rsid w:val="26C8DA13"/>
    <w:rsid w:val="26E6CCB3"/>
    <w:rsid w:val="27A5B35E"/>
    <w:rsid w:val="28079429"/>
    <w:rsid w:val="28CDD1E2"/>
    <w:rsid w:val="295D0F83"/>
    <w:rsid w:val="2A6497D4"/>
    <w:rsid w:val="2A90FE17"/>
    <w:rsid w:val="2AC2D815"/>
    <w:rsid w:val="2B03F91E"/>
    <w:rsid w:val="2B482051"/>
    <w:rsid w:val="2BAAA423"/>
    <w:rsid w:val="2BBA3466"/>
    <w:rsid w:val="2BE7A041"/>
    <w:rsid w:val="2C17FA2D"/>
    <w:rsid w:val="2C1C54F1"/>
    <w:rsid w:val="2D34DA70"/>
    <w:rsid w:val="2D70A8F3"/>
    <w:rsid w:val="2D77B30D"/>
    <w:rsid w:val="2D84D58B"/>
    <w:rsid w:val="2D8B0040"/>
    <w:rsid w:val="2DB8A09B"/>
    <w:rsid w:val="2DDBFC99"/>
    <w:rsid w:val="2DE7C8E3"/>
    <w:rsid w:val="2E48ED62"/>
    <w:rsid w:val="2E74513B"/>
    <w:rsid w:val="2EA36A1B"/>
    <w:rsid w:val="2EF00046"/>
    <w:rsid w:val="2F09F023"/>
    <w:rsid w:val="2F392A1A"/>
    <w:rsid w:val="2F966E5E"/>
    <w:rsid w:val="2FFCD555"/>
    <w:rsid w:val="317365D8"/>
    <w:rsid w:val="31794A7A"/>
    <w:rsid w:val="31C09A4D"/>
    <w:rsid w:val="31FD2051"/>
    <w:rsid w:val="320DDDE2"/>
    <w:rsid w:val="329A0C2D"/>
    <w:rsid w:val="339535F0"/>
    <w:rsid w:val="33FB6FB9"/>
    <w:rsid w:val="34532BA3"/>
    <w:rsid w:val="3491D075"/>
    <w:rsid w:val="350714EE"/>
    <w:rsid w:val="35390C6A"/>
    <w:rsid w:val="35E1F287"/>
    <w:rsid w:val="35F11AA9"/>
    <w:rsid w:val="36209DEF"/>
    <w:rsid w:val="362EA3CC"/>
    <w:rsid w:val="366BE75E"/>
    <w:rsid w:val="366C68D5"/>
    <w:rsid w:val="36730B75"/>
    <w:rsid w:val="36776193"/>
    <w:rsid w:val="36A362F6"/>
    <w:rsid w:val="372108BF"/>
    <w:rsid w:val="37443BF4"/>
    <w:rsid w:val="37BDA30F"/>
    <w:rsid w:val="37F073DE"/>
    <w:rsid w:val="3807B7BF"/>
    <w:rsid w:val="389E10D3"/>
    <w:rsid w:val="38E6CB33"/>
    <w:rsid w:val="3943075D"/>
    <w:rsid w:val="394DE003"/>
    <w:rsid w:val="39D56204"/>
    <w:rsid w:val="3AADA81F"/>
    <w:rsid w:val="3ACA4B94"/>
    <w:rsid w:val="3B518035"/>
    <w:rsid w:val="3B70C132"/>
    <w:rsid w:val="3CBDFB9F"/>
    <w:rsid w:val="3CBE5E22"/>
    <w:rsid w:val="3CD24231"/>
    <w:rsid w:val="3CE0A95E"/>
    <w:rsid w:val="3D0ED354"/>
    <w:rsid w:val="3D167944"/>
    <w:rsid w:val="3D4D97D4"/>
    <w:rsid w:val="3D5442F9"/>
    <w:rsid w:val="3D904A43"/>
    <w:rsid w:val="3DB4781B"/>
    <w:rsid w:val="3E18DDBD"/>
    <w:rsid w:val="3E749B0E"/>
    <w:rsid w:val="3E7861B7"/>
    <w:rsid w:val="3E93A7B2"/>
    <w:rsid w:val="3EA21B57"/>
    <w:rsid w:val="3EE1002E"/>
    <w:rsid w:val="3EEE7617"/>
    <w:rsid w:val="3F07B4BD"/>
    <w:rsid w:val="3F19CFE8"/>
    <w:rsid w:val="3F3BE5D2"/>
    <w:rsid w:val="3F76366B"/>
    <w:rsid w:val="3FC7EE24"/>
    <w:rsid w:val="3FE21F7C"/>
    <w:rsid w:val="3FF4E41F"/>
    <w:rsid w:val="3FFE2911"/>
    <w:rsid w:val="405691A3"/>
    <w:rsid w:val="40C4BC47"/>
    <w:rsid w:val="412F747D"/>
    <w:rsid w:val="413D7985"/>
    <w:rsid w:val="41BA6DC3"/>
    <w:rsid w:val="41D7A04B"/>
    <w:rsid w:val="423FB4A5"/>
    <w:rsid w:val="427817D4"/>
    <w:rsid w:val="42C72484"/>
    <w:rsid w:val="4308DA24"/>
    <w:rsid w:val="437CD01E"/>
    <w:rsid w:val="438D210E"/>
    <w:rsid w:val="43A9FC3B"/>
    <w:rsid w:val="43C0F172"/>
    <w:rsid w:val="440CCA8F"/>
    <w:rsid w:val="449A0C5E"/>
    <w:rsid w:val="44A9BE92"/>
    <w:rsid w:val="44DF2DCA"/>
    <w:rsid w:val="45B2207E"/>
    <w:rsid w:val="45B8E7D7"/>
    <w:rsid w:val="45D0A778"/>
    <w:rsid w:val="463B018D"/>
    <w:rsid w:val="467466BE"/>
    <w:rsid w:val="468DDEE6"/>
    <w:rsid w:val="469579C9"/>
    <w:rsid w:val="46D54244"/>
    <w:rsid w:val="47366AFE"/>
    <w:rsid w:val="47820EE4"/>
    <w:rsid w:val="48DFD034"/>
    <w:rsid w:val="49003C35"/>
    <w:rsid w:val="49791F7A"/>
    <w:rsid w:val="49EFCF7F"/>
    <w:rsid w:val="49F2BF88"/>
    <w:rsid w:val="4A0EB095"/>
    <w:rsid w:val="4A5F7ED6"/>
    <w:rsid w:val="4AED0106"/>
    <w:rsid w:val="4AF5FE09"/>
    <w:rsid w:val="4B6F6388"/>
    <w:rsid w:val="4B70D954"/>
    <w:rsid w:val="4B81D3CA"/>
    <w:rsid w:val="4BDBFAF2"/>
    <w:rsid w:val="4C16DC8C"/>
    <w:rsid w:val="4C2492EE"/>
    <w:rsid w:val="4C42E724"/>
    <w:rsid w:val="4C57EA2E"/>
    <w:rsid w:val="4CBCFD35"/>
    <w:rsid w:val="4D1BEC4E"/>
    <w:rsid w:val="4D40AAD2"/>
    <w:rsid w:val="4D97FF1A"/>
    <w:rsid w:val="4D9A8478"/>
    <w:rsid w:val="4E9C2EAA"/>
    <w:rsid w:val="4ECC862B"/>
    <w:rsid w:val="4FA4D75D"/>
    <w:rsid w:val="4FB0B70E"/>
    <w:rsid w:val="4FEAE6EB"/>
    <w:rsid w:val="5013155F"/>
    <w:rsid w:val="5042D4AB"/>
    <w:rsid w:val="50EE891C"/>
    <w:rsid w:val="510051FA"/>
    <w:rsid w:val="512005F6"/>
    <w:rsid w:val="512302AE"/>
    <w:rsid w:val="51B8A965"/>
    <w:rsid w:val="51FD6D83"/>
    <w:rsid w:val="53332AE2"/>
    <w:rsid w:val="53553824"/>
    <w:rsid w:val="536548B5"/>
    <w:rsid w:val="539E1F64"/>
    <w:rsid w:val="54254F30"/>
    <w:rsid w:val="542B7F29"/>
    <w:rsid w:val="544603A4"/>
    <w:rsid w:val="547DAFF2"/>
    <w:rsid w:val="54FD1D71"/>
    <w:rsid w:val="550181E7"/>
    <w:rsid w:val="5508DFDA"/>
    <w:rsid w:val="553A65EE"/>
    <w:rsid w:val="55BE533C"/>
    <w:rsid w:val="55C84E13"/>
    <w:rsid w:val="55D6F927"/>
    <w:rsid w:val="5645262F"/>
    <w:rsid w:val="5649AD9D"/>
    <w:rsid w:val="564F8D55"/>
    <w:rsid w:val="56544009"/>
    <w:rsid w:val="56A89BE1"/>
    <w:rsid w:val="57122B3C"/>
    <w:rsid w:val="5790B742"/>
    <w:rsid w:val="579DE90F"/>
    <w:rsid w:val="57A190E7"/>
    <w:rsid w:val="57B7261A"/>
    <w:rsid w:val="57D6CF12"/>
    <w:rsid w:val="57F0106A"/>
    <w:rsid w:val="5833D0DB"/>
    <w:rsid w:val="593E343D"/>
    <w:rsid w:val="59702E3D"/>
    <w:rsid w:val="59D3AB8B"/>
    <w:rsid w:val="59EAFD4A"/>
    <w:rsid w:val="5A5BCA63"/>
    <w:rsid w:val="5A909C6C"/>
    <w:rsid w:val="5AB87A5C"/>
    <w:rsid w:val="5AE00625"/>
    <w:rsid w:val="5AEB8CE2"/>
    <w:rsid w:val="5B01B205"/>
    <w:rsid w:val="5B881ADF"/>
    <w:rsid w:val="5B92A94A"/>
    <w:rsid w:val="5BB0FD80"/>
    <w:rsid w:val="5BCEBC8F"/>
    <w:rsid w:val="5C0B246F"/>
    <w:rsid w:val="5C20F599"/>
    <w:rsid w:val="5C59D1A1"/>
    <w:rsid w:val="5C9B3F56"/>
    <w:rsid w:val="5D468E71"/>
    <w:rsid w:val="5DD466A2"/>
    <w:rsid w:val="5E578272"/>
    <w:rsid w:val="5E7D656D"/>
    <w:rsid w:val="5E7E0410"/>
    <w:rsid w:val="5EA3FFB7"/>
    <w:rsid w:val="5F01AEE4"/>
    <w:rsid w:val="5F8BEB7F"/>
    <w:rsid w:val="5F98834E"/>
    <w:rsid w:val="5FD2E018"/>
    <w:rsid w:val="5FE23E8B"/>
    <w:rsid w:val="60784C44"/>
    <w:rsid w:val="60D60FC9"/>
    <w:rsid w:val="60E60AEE"/>
    <w:rsid w:val="610AAB8F"/>
    <w:rsid w:val="61EB06EC"/>
    <w:rsid w:val="61EB91CD"/>
    <w:rsid w:val="620A8A39"/>
    <w:rsid w:val="6214C739"/>
    <w:rsid w:val="629C9236"/>
    <w:rsid w:val="62F27263"/>
    <w:rsid w:val="62F5FF7A"/>
    <w:rsid w:val="63559C3E"/>
    <w:rsid w:val="6437B211"/>
    <w:rsid w:val="646DB493"/>
    <w:rsid w:val="6489C46F"/>
    <w:rsid w:val="64915C4C"/>
    <w:rsid w:val="6533AD3C"/>
    <w:rsid w:val="660CB5B6"/>
    <w:rsid w:val="669427BB"/>
    <w:rsid w:val="66A37E87"/>
    <w:rsid w:val="66F4479F"/>
    <w:rsid w:val="67C0D3A1"/>
    <w:rsid w:val="686F0BDB"/>
    <w:rsid w:val="6873D3FE"/>
    <w:rsid w:val="68DC735F"/>
    <w:rsid w:val="68E2E692"/>
    <w:rsid w:val="6953AB25"/>
    <w:rsid w:val="6962E7BC"/>
    <w:rsid w:val="696E4B5C"/>
    <w:rsid w:val="6975D558"/>
    <w:rsid w:val="69774726"/>
    <w:rsid w:val="698C108D"/>
    <w:rsid w:val="6A011026"/>
    <w:rsid w:val="6A505999"/>
    <w:rsid w:val="6A5D7B12"/>
    <w:rsid w:val="6A6F21AB"/>
    <w:rsid w:val="6A8B5C0A"/>
    <w:rsid w:val="6ADDCEA4"/>
    <w:rsid w:val="6B8282BF"/>
    <w:rsid w:val="6BCBDD2D"/>
    <w:rsid w:val="6C094FDC"/>
    <w:rsid w:val="6C0AF20C"/>
    <w:rsid w:val="6CB44D53"/>
    <w:rsid w:val="6D26361F"/>
    <w:rsid w:val="6D2640A6"/>
    <w:rsid w:val="6D33588D"/>
    <w:rsid w:val="6DB227B5"/>
    <w:rsid w:val="6E044EAF"/>
    <w:rsid w:val="6E5E7815"/>
    <w:rsid w:val="6EC21107"/>
    <w:rsid w:val="6ED63F80"/>
    <w:rsid w:val="6F94D2BF"/>
    <w:rsid w:val="6F952995"/>
    <w:rsid w:val="6FF35296"/>
    <w:rsid w:val="701696DD"/>
    <w:rsid w:val="7055F3E2"/>
    <w:rsid w:val="706F57C0"/>
    <w:rsid w:val="70880836"/>
    <w:rsid w:val="70AAF25E"/>
    <w:rsid w:val="70FA2897"/>
    <w:rsid w:val="7106B949"/>
    <w:rsid w:val="71B2673E"/>
    <w:rsid w:val="71B425F9"/>
    <w:rsid w:val="71EEDC29"/>
    <w:rsid w:val="7269E8E6"/>
    <w:rsid w:val="7309A756"/>
    <w:rsid w:val="734D3A85"/>
    <w:rsid w:val="73EC618B"/>
    <w:rsid w:val="74A577B7"/>
    <w:rsid w:val="74F8824F"/>
    <w:rsid w:val="753B4397"/>
    <w:rsid w:val="758FBDDD"/>
    <w:rsid w:val="75AACF0A"/>
    <w:rsid w:val="7603FF9B"/>
    <w:rsid w:val="763FB970"/>
    <w:rsid w:val="7647C130"/>
    <w:rsid w:val="76EBEB63"/>
    <w:rsid w:val="76F6219A"/>
    <w:rsid w:val="781AFA4C"/>
    <w:rsid w:val="783D2F7D"/>
    <w:rsid w:val="78620D44"/>
    <w:rsid w:val="78BA6462"/>
    <w:rsid w:val="78F5EF0D"/>
    <w:rsid w:val="7938A25B"/>
    <w:rsid w:val="7978E8DA"/>
    <w:rsid w:val="79F26B61"/>
    <w:rsid w:val="79F826D7"/>
    <w:rsid w:val="7A04C3AE"/>
    <w:rsid w:val="7A538296"/>
    <w:rsid w:val="7AAACCF6"/>
    <w:rsid w:val="7B19B8F1"/>
    <w:rsid w:val="7C6420F4"/>
    <w:rsid w:val="7C8C2BC8"/>
    <w:rsid w:val="7C9EB74D"/>
    <w:rsid w:val="7CA64FD4"/>
    <w:rsid w:val="7D447C08"/>
    <w:rsid w:val="7D7A83E6"/>
    <w:rsid w:val="7DCC1D39"/>
    <w:rsid w:val="7E08EB87"/>
    <w:rsid w:val="7E168E03"/>
    <w:rsid w:val="7E1C3663"/>
    <w:rsid w:val="7E3846C2"/>
    <w:rsid w:val="7E57202C"/>
    <w:rsid w:val="7E6BA8ED"/>
    <w:rsid w:val="7EB3943E"/>
    <w:rsid w:val="7EDB9BFF"/>
    <w:rsid w:val="7EDE0BE6"/>
    <w:rsid w:val="7F285654"/>
    <w:rsid w:val="7F37632B"/>
    <w:rsid w:val="7F5201B4"/>
    <w:rsid w:val="7FAAE1E1"/>
    <w:rsid w:val="7FF274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C1145"/>
  <w15:docId w15:val="{A2BA0F23-9E4A-4A06-87C1-BFD91295CF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D44E12"/>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B86AE5"/>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B86AE5"/>
    <w:pPr>
      <w:ind w:left="720"/>
      <w:contextualSpacing/>
    </w:pPr>
  </w:style>
  <w:style w:type="paragraph" w:styleId="Header">
    <w:name w:val="header"/>
    <w:basedOn w:val="Normal"/>
    <w:link w:val="HeaderChar"/>
    <w:uiPriority w:val="99"/>
    <w:unhideWhenUsed/>
    <w:rsid w:val="00293E26"/>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3E26"/>
  </w:style>
  <w:style w:type="paragraph" w:styleId="Footer">
    <w:name w:val="footer"/>
    <w:basedOn w:val="Normal"/>
    <w:link w:val="FooterChar"/>
    <w:uiPriority w:val="99"/>
    <w:unhideWhenUsed/>
    <w:rsid w:val="00293E26"/>
    <w:pPr>
      <w:tabs>
        <w:tab w:val="center" w:pos="4513"/>
        <w:tab w:val="right" w:pos="9026"/>
      </w:tabs>
      <w:spacing w:after="0" w:line="240" w:lineRule="auto"/>
    </w:pPr>
  </w:style>
  <w:style w:type="character" w:customStyle="1" w:styleId="FooterChar">
    <w:name w:val="Footer Char"/>
    <w:basedOn w:val="DefaultParagraphFont"/>
    <w:link w:val="Footer"/>
    <w:uiPriority w:val="99"/>
    <w:rsid w:val="00293E26"/>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1Char">
    <w:name w:val="Heading 1 Char"/>
    <w:basedOn w:val="DefaultParagraphFont"/>
    <w:link w:val="Heading1"/>
    <w:uiPriority w:val="9"/>
    <w:rsid w:val="00D44E12"/>
    <w:rPr>
      <w:rFonts w:asciiTheme="majorHAnsi" w:eastAsiaTheme="majorEastAsia" w:hAnsiTheme="majorHAnsi" w:cstheme="majorBidi"/>
      <w:color w:val="2E74B5" w:themeColor="accent1" w:themeShade="BF"/>
      <w:sz w:val="32"/>
      <w:szCs w:val="32"/>
    </w:rPr>
  </w:style>
  <w:style w:type="paragraph" w:styleId="TOCHeading">
    <w:name w:val="TOC Heading"/>
    <w:basedOn w:val="Heading1"/>
    <w:next w:val="Normal"/>
    <w:uiPriority w:val="39"/>
    <w:unhideWhenUsed/>
    <w:qFormat/>
    <w:rsid w:val="00D44E12"/>
    <w:pPr>
      <w:outlineLvl w:val="9"/>
    </w:pPr>
    <w:rPr>
      <w:lang w:val="en-US"/>
    </w:rPr>
  </w:style>
  <w:style w:type="paragraph" w:styleId="TOC1">
    <w:name w:val="toc 1"/>
    <w:basedOn w:val="Normal"/>
    <w:next w:val="Normal"/>
    <w:autoRedefine/>
    <w:uiPriority w:val="39"/>
    <w:unhideWhenUsed/>
    <w:rsid w:val="00D44E12"/>
    <w:pPr>
      <w:spacing w:after="100"/>
    </w:pPr>
  </w:style>
  <w:style w:type="character" w:styleId="Hyperlink">
    <w:name w:val="Hyperlink"/>
    <w:basedOn w:val="DefaultParagraphFont"/>
    <w:uiPriority w:val="99"/>
    <w:unhideWhenUsed/>
    <w:rsid w:val="00D44E12"/>
    <w:rPr>
      <w:color w:val="0563C1" w:themeColor="hyperlink"/>
      <w:u w:val="single"/>
    </w:rPr>
  </w:style>
  <w:style w:type="character" w:styleId="CommentReference">
    <w:name w:val="annotation reference"/>
    <w:basedOn w:val="DefaultParagraphFont"/>
    <w:uiPriority w:val="99"/>
    <w:semiHidden/>
    <w:unhideWhenUsed/>
    <w:rsid w:val="00D608B7"/>
    <w:rPr>
      <w:sz w:val="16"/>
      <w:szCs w:val="16"/>
    </w:rPr>
  </w:style>
  <w:style w:type="paragraph" w:styleId="CommentText">
    <w:name w:val="annotation text"/>
    <w:basedOn w:val="Normal"/>
    <w:link w:val="CommentTextChar"/>
    <w:uiPriority w:val="99"/>
    <w:unhideWhenUsed/>
    <w:rsid w:val="00D608B7"/>
    <w:pPr>
      <w:spacing w:line="240" w:lineRule="auto"/>
    </w:pPr>
    <w:rPr>
      <w:sz w:val="20"/>
      <w:szCs w:val="20"/>
    </w:rPr>
  </w:style>
  <w:style w:type="character" w:customStyle="1" w:styleId="CommentTextChar">
    <w:name w:val="Comment Text Char"/>
    <w:basedOn w:val="DefaultParagraphFont"/>
    <w:link w:val="CommentText"/>
    <w:uiPriority w:val="99"/>
    <w:rsid w:val="00D608B7"/>
    <w:rPr>
      <w:sz w:val="20"/>
      <w:szCs w:val="20"/>
    </w:rPr>
  </w:style>
  <w:style w:type="paragraph" w:styleId="CommentSubject">
    <w:name w:val="annotation subject"/>
    <w:basedOn w:val="CommentText"/>
    <w:next w:val="CommentText"/>
    <w:link w:val="CommentSubjectChar"/>
    <w:uiPriority w:val="99"/>
    <w:semiHidden/>
    <w:unhideWhenUsed/>
    <w:rsid w:val="00D608B7"/>
    <w:rPr>
      <w:b/>
      <w:bCs/>
    </w:rPr>
  </w:style>
  <w:style w:type="character" w:customStyle="1" w:styleId="CommentSubjectChar">
    <w:name w:val="Comment Subject Char"/>
    <w:basedOn w:val="CommentTextChar"/>
    <w:link w:val="CommentSubject"/>
    <w:uiPriority w:val="99"/>
    <w:semiHidden/>
    <w:rsid w:val="00D608B7"/>
    <w:rPr>
      <w:b/>
      <w:bCs/>
      <w:sz w:val="20"/>
      <w:szCs w:val="20"/>
    </w:rPr>
  </w:style>
  <w:style w:type="paragraph" w:styleId="Revision">
    <w:name w:val="Revision"/>
    <w:hidden/>
    <w:uiPriority w:val="99"/>
    <w:semiHidden/>
    <w:rsid w:val="00D608B7"/>
    <w:pPr>
      <w:spacing w:after="0" w:line="240" w:lineRule="auto"/>
    </w:pPr>
  </w:style>
  <w:style w:type="character" w:customStyle="1" w:styleId="Mention1">
    <w:name w:val="Mention1"/>
    <w:basedOn w:val="DefaultParagraphFont"/>
    <w:uiPriority w:val="99"/>
    <w:unhideWhenUsed/>
    <w:rPr>
      <w:color w:val="2B579A"/>
      <w:shd w:val="clear" w:color="auto" w:fill="E6E6E6"/>
    </w:rPr>
  </w:style>
  <w:style w:type="character" w:customStyle="1" w:styleId="UnresolvedMention1">
    <w:name w:val="Unresolved Mention1"/>
    <w:basedOn w:val="DefaultParagraphFont"/>
    <w:uiPriority w:val="99"/>
    <w:semiHidden/>
    <w:unhideWhenUsed/>
    <w:rsid w:val="00FE718A"/>
    <w:rPr>
      <w:color w:val="605E5C"/>
      <w:shd w:val="clear" w:color="auto" w:fill="E1DFDD"/>
    </w:rPr>
  </w:style>
  <w:style w:type="character" w:styleId="FollowedHyperlink">
    <w:name w:val="FollowedHyperlink"/>
    <w:basedOn w:val="DefaultParagraphFont"/>
    <w:uiPriority w:val="99"/>
    <w:semiHidden/>
    <w:unhideWhenUsed/>
    <w:rsid w:val="00236D76"/>
    <w:rPr>
      <w:color w:val="954F72" w:themeColor="followedHyperlink"/>
      <w:u w:val="single"/>
    </w:rPr>
  </w:style>
  <w:style w:type="character" w:styleId="UnresolvedMention">
    <w:name w:val="Unresolved Mention"/>
    <w:basedOn w:val="DefaultParagraphFont"/>
    <w:uiPriority w:val="99"/>
    <w:rsid w:val="00236D7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wcva.cymru/cy/resources/siarter-cydberthnasau-gwirfoddoli-ar-gweithl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II_x002f_Sensitivity xmlns="c40dd51c-0b93-41a3-8ce1-c0167702c6fe">None/Public</PII_x002f_Sensitivity>
  </documentManagement>
</p:properties>
</file>

<file path=customXml/item2.xml><?xml version="1.0" encoding="utf-8"?>
<ct:contentTypeSchema xmlns:ct="http://schemas.microsoft.com/office/2006/metadata/contentType" xmlns:ma="http://schemas.microsoft.com/office/2006/metadata/properties/metaAttributes" ct:_="" ma:_="" ma:contentTypeName="TCBC - Word" ma:contentTypeID="0x010100F62BDD624346DE44BD667E2A6833A2F3007EEEB4D46083384790AB52459BD6D777" ma:contentTypeVersion="24" ma:contentTypeDescription="" ma:contentTypeScope="" ma:versionID="9a943e2270d698c795b30d48b6b2a3d9">
  <xsd:schema xmlns:xsd="http://www.w3.org/2001/XMLSchema" xmlns:xs="http://www.w3.org/2001/XMLSchema" xmlns:p="http://schemas.microsoft.com/office/2006/metadata/properties" xmlns:ns2="c40dd51c-0b93-41a3-8ce1-c0167702c6fe" targetNamespace="http://schemas.microsoft.com/office/2006/metadata/properties" ma:root="true" ma:fieldsID="b3b4f46af6409ac3c0646993055965cf" ns2:_="">
    <xsd:import namespace="c40dd51c-0b93-41a3-8ce1-c0167702c6fe"/>
    <xsd:element name="properties">
      <xsd:complexType>
        <xsd:sequence>
          <xsd:element name="documentManagement">
            <xsd:complexType>
              <xsd:all>
                <xsd:element ref="ns2:PII_x002f_Sensi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0dd51c-0b93-41a3-8ce1-c0167702c6fe" elementFormDefault="qualified">
    <xsd:import namespace="http://schemas.microsoft.com/office/2006/documentManagement/types"/>
    <xsd:import namespace="http://schemas.microsoft.com/office/infopath/2007/PartnerControls"/>
    <xsd:element name="PII_x002f_Sensitivity" ma:index="8" nillable="true" ma:displayName="PII/Sensitivity" ma:format="Dropdown" ma:internalName="PII_x002F_Sensitivity">
      <xsd:simpleType>
        <xsd:restriction base="dms:Choice">
          <xsd:enumeration value="None/Public"/>
          <xsd:enumeration value="Personal"/>
          <xsd:enumeration value="Special Category"/>
          <xsd:enumeration value="Commercially Sensit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mso-contentType ?>
<SharedContentType xmlns="Microsoft.SharePoint.Taxonomy.ContentTypeSync" SourceId="945d2c57-1183-427d-a604-2e0ffdafb2d4" ContentTypeId="0x010100F62BDD624346DE44BD667E2A6833A2F3" PreviousValue="false"/>
</file>

<file path=customXml/itemProps1.xml><?xml version="1.0" encoding="utf-8"?>
<ds:datastoreItem xmlns:ds="http://schemas.openxmlformats.org/officeDocument/2006/customXml" ds:itemID="{F59C5762-9B5B-4E66-A1A8-0A3218E65521}">
  <ds:schemaRefs>
    <ds:schemaRef ds:uri="http://schemas.microsoft.com/office/2006/metadata/properties"/>
    <ds:schemaRef ds:uri="http://schemas.microsoft.com/office/infopath/2007/PartnerControls"/>
    <ds:schemaRef ds:uri="c40dd51c-0b93-41a3-8ce1-c0167702c6fe"/>
  </ds:schemaRefs>
</ds:datastoreItem>
</file>

<file path=customXml/itemProps2.xml><?xml version="1.0" encoding="utf-8"?>
<ds:datastoreItem xmlns:ds="http://schemas.openxmlformats.org/officeDocument/2006/customXml" ds:itemID="{1224F51D-1C12-45DC-97AB-BB163779EDA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0dd51c-0b93-41a3-8ce1-c0167702c6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4CE806-3A75-43F6-ABA5-D459D196AF4B}">
  <ds:schemaRefs>
    <ds:schemaRef ds:uri="http://schemas.microsoft.com/sharepoint/v3/contenttype/forms"/>
  </ds:schemaRefs>
</ds:datastoreItem>
</file>

<file path=customXml/itemProps4.xml><?xml version="1.0" encoding="utf-8"?>
<ds:datastoreItem xmlns:ds="http://schemas.openxmlformats.org/officeDocument/2006/customXml" ds:itemID="{53AEA03E-3DAE-4DEA-AF62-8F266CD9392B}">
  <ds:schemaRefs>
    <ds:schemaRef ds:uri="http://schemas.openxmlformats.org/officeDocument/2006/bibliography"/>
  </ds:schemaRefs>
</ds:datastoreItem>
</file>

<file path=customXml/itemProps5.xml><?xml version="1.0" encoding="utf-8"?>
<ds:datastoreItem xmlns:ds="http://schemas.openxmlformats.org/officeDocument/2006/customXml" ds:itemID="{4ECA4741-25E6-4594-BD54-C32E817FD621}">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1203</Words>
  <Characters>6862</Characters>
  <Application>Microsoft Office Word</Application>
  <DocSecurity>0</DocSecurity>
  <Lines>57</Lines>
  <Paragraphs>16</Paragraphs>
  <ScaleCrop>false</ScaleCrop>
  <Company>BGCBC</Company>
  <LinksUpToDate>false</LinksUpToDate>
  <CharactersWithSpaces>8049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Kai Michael</dc:creator>
  <cp:lastModifiedBy>Phillips, Rhiannon</cp:lastModifiedBy>
  <cp:revision>14</cp:revision>
  <cp:lastPrinted>2022-03-15T21:54:00Z</cp:lastPrinted>
  <dcterms:created xsi:type="dcterms:W3CDTF">2026-07-02T22:22:00Z</dcterms:created>
  <dcterms:modified xsi:type="dcterms:W3CDTF">2026-09-01T09:33:00Z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0x010100F62BDD624346DE44BD667E2A6833A2F3007EEEB4D46083384790AB52459BD6D777</vt:lpwstr>
  </property>
  <property fmtid="{D5CDD505-2E9C-101B-9397-08002B2CF9AE}" pid="3" name="Order">
    <vt:r8>11218600</vt:r8>
  </property>
</Properties>
</file>