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2E23" w14:textId="0D6FC0FC" w:rsidR="00B86AE5" w:rsidRPr="007165FE" w:rsidRDefault="1173D302" w:rsidP="35390C6A">
      <w:pPr>
        <w:pStyle w:val="Default"/>
        <w:ind w:left="720"/>
        <w:jc w:val="center"/>
        <w:rPr>
          <w:rFonts w:eastAsia="Calibri"/>
          <w:b/>
          <w:bCs/>
          <w:color w:val="000000" w:themeColor="text1"/>
          <w:lang w:val="cy-GB"/>
        </w:rPr>
      </w:pPr>
      <w:r w:rsidRPr="007165FE">
        <w:rPr>
          <w:b/>
          <w:bCs/>
          <w:sz w:val="32"/>
          <w:szCs w:val="32"/>
          <w:lang w:val="cy-GB"/>
        </w:rPr>
        <w:t xml:space="preserve">                      </w:t>
      </w:r>
      <w:r w:rsidR="00B86AE5" w:rsidRPr="007165FE">
        <w:rPr>
          <w:b/>
          <w:bCs/>
          <w:sz w:val="32"/>
          <w:szCs w:val="32"/>
          <w:lang w:val="cy-GB"/>
        </w:rPr>
        <w:t xml:space="preserve"> </w:t>
      </w:r>
    </w:p>
    <w:p w14:paraId="672A6659" w14:textId="77777777" w:rsidR="00B86AE5" w:rsidRPr="007165FE" w:rsidRDefault="00B86AE5" w:rsidP="00B86AE5">
      <w:pPr>
        <w:spacing w:after="0" w:line="240" w:lineRule="auto"/>
        <w:rPr>
          <w:lang w:val="cy-GB"/>
        </w:rPr>
      </w:pPr>
    </w:p>
    <w:p w14:paraId="0A37501D" w14:textId="2183DFE9" w:rsidR="00B86AE5" w:rsidRPr="007165FE" w:rsidRDefault="1B895013" w:rsidP="00D44E1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cy-GB"/>
        </w:rPr>
      </w:pPr>
      <w:r w:rsidRPr="007165FE">
        <w:rPr>
          <w:rFonts w:ascii="Arial" w:hAnsi="Arial" w:cs="Arial"/>
          <w:b/>
          <w:bCs/>
          <w:sz w:val="32"/>
          <w:szCs w:val="32"/>
          <w:lang w:val="cy-GB"/>
        </w:rPr>
        <w:t>Polisi Gwirfoddoli</w:t>
      </w:r>
    </w:p>
    <w:p w14:paraId="5DAB6C7B" w14:textId="77777777" w:rsidR="00B86AE5" w:rsidRPr="007165FE" w:rsidRDefault="00B86AE5" w:rsidP="366C68D5">
      <w:pPr>
        <w:spacing w:after="0" w:line="240" w:lineRule="auto"/>
        <w:rPr>
          <w:lang w:val="cy-GB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cy-GB"/>
        </w:rPr>
        <w:id w:val="560900904"/>
        <w:docPartObj>
          <w:docPartGallery w:val="Table of Contents"/>
          <w:docPartUnique/>
        </w:docPartObj>
      </w:sdtPr>
      <w:sdtContent>
        <w:p w14:paraId="5C3FDF0D" w14:textId="26FCA4CE" w:rsidR="00D44E12" w:rsidRPr="007165FE" w:rsidRDefault="00D44E12">
          <w:pPr>
            <w:pStyle w:val="TOCHeading"/>
            <w:rPr>
              <w:lang w:val="cy-GB"/>
            </w:rPr>
          </w:pPr>
        </w:p>
        <w:p w14:paraId="44128D59" w14:textId="05C9D73D" w:rsidR="00D57486" w:rsidRPr="007165FE" w:rsidRDefault="50EE891C">
          <w:pPr>
            <w:pStyle w:val="TOC1"/>
            <w:tabs>
              <w:tab w:val="right" w:leader="dot" w:pos="9016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r w:rsidRPr="007165FE">
            <w:rPr>
              <w:lang w:val="cy-GB"/>
            </w:rPr>
            <w:fldChar w:fldCharType="begin"/>
          </w:r>
          <w:r w:rsidR="00E537D0" w:rsidRPr="007165FE">
            <w:rPr>
              <w:lang w:val="cy-GB"/>
            </w:rPr>
            <w:instrText>TOC \o "1-3" \z \u \h</w:instrText>
          </w:r>
          <w:r w:rsidRPr="007165FE">
            <w:rPr>
              <w:lang w:val="cy-GB"/>
            </w:rPr>
            <w:fldChar w:fldCharType="separate"/>
          </w:r>
          <w:hyperlink w:anchor="_Toc199244628" w:history="1">
            <w:r w:rsidR="00D57486" w:rsidRPr="007165FE">
              <w:rPr>
                <w:rStyle w:val="Hyperlink"/>
                <w:rFonts w:ascii="Arial" w:hAnsi="Arial" w:cs="Arial"/>
                <w:lang w:val="cy-GB"/>
              </w:rPr>
              <w:t>Cyflwyniad</w:t>
            </w:r>
            <w:r w:rsidR="00D57486" w:rsidRPr="007165FE">
              <w:rPr>
                <w:webHidden/>
                <w:lang w:val="cy-GB"/>
              </w:rPr>
              <w:tab/>
            </w:r>
            <w:r w:rsidR="00D57486" w:rsidRPr="007165FE">
              <w:rPr>
                <w:webHidden/>
                <w:lang w:val="cy-GB"/>
              </w:rPr>
              <w:fldChar w:fldCharType="begin"/>
            </w:r>
            <w:r w:rsidR="00D57486" w:rsidRPr="007165FE">
              <w:rPr>
                <w:webHidden/>
                <w:lang w:val="cy-GB"/>
              </w:rPr>
              <w:instrText xml:space="preserve"> PAGEREF _Toc199244628 \h </w:instrText>
            </w:r>
            <w:r w:rsidR="00D57486" w:rsidRPr="007165FE">
              <w:rPr>
                <w:webHidden/>
                <w:lang w:val="cy-GB"/>
              </w:rPr>
            </w:r>
            <w:r w:rsidR="00D57486" w:rsidRPr="007165FE">
              <w:rPr>
                <w:webHidden/>
                <w:lang w:val="cy-GB"/>
              </w:rPr>
              <w:fldChar w:fldCharType="separate"/>
            </w:r>
            <w:r w:rsidR="00DB12F9" w:rsidRPr="007165FE">
              <w:rPr>
                <w:webHidden/>
                <w:lang w:val="cy-GB"/>
              </w:rPr>
              <w:t>1</w:t>
            </w:r>
            <w:r w:rsidR="00D57486" w:rsidRPr="007165FE">
              <w:rPr>
                <w:webHidden/>
                <w:lang w:val="cy-GB"/>
              </w:rPr>
              <w:fldChar w:fldCharType="end"/>
            </w:r>
          </w:hyperlink>
        </w:p>
        <w:p w14:paraId="16C559E3" w14:textId="432F34C8" w:rsidR="00D57486" w:rsidRPr="007165FE" w:rsidRDefault="00D57486">
          <w:pPr>
            <w:pStyle w:val="TOC1"/>
            <w:tabs>
              <w:tab w:val="right" w:leader="dot" w:pos="9016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99244629" w:history="1">
            <w:r w:rsidRPr="007165FE">
              <w:rPr>
                <w:rStyle w:val="Hyperlink"/>
                <w:rFonts w:ascii="Arial" w:eastAsia="Arial" w:hAnsi="Arial" w:cs="Arial"/>
                <w:lang w:val="cy-GB"/>
              </w:rPr>
              <w:t>Nodau</w:t>
            </w:r>
            <w:r w:rsidR="007165FE">
              <w:rPr>
                <w:rStyle w:val="Hyperlink"/>
                <w:rFonts w:ascii="Arial" w:eastAsia="Arial" w:hAnsi="Arial" w:cs="Arial"/>
                <w:lang w:val="cy-GB"/>
              </w:rPr>
              <w:t>’r</w:t>
            </w:r>
            <w:r w:rsidRPr="007165FE">
              <w:rPr>
                <w:rStyle w:val="Hyperlink"/>
                <w:rFonts w:ascii="Arial" w:eastAsia="Arial" w:hAnsi="Arial" w:cs="Arial"/>
                <w:lang w:val="cy-GB"/>
              </w:rPr>
              <w:t xml:space="preserve"> Polisi</w:t>
            </w:r>
            <w:r w:rsidRPr="007165FE">
              <w:rPr>
                <w:webHidden/>
                <w:lang w:val="cy-GB"/>
              </w:rPr>
              <w:tab/>
            </w:r>
            <w:r w:rsidRPr="007165FE">
              <w:rPr>
                <w:webHidden/>
                <w:lang w:val="cy-GB"/>
              </w:rPr>
              <w:fldChar w:fldCharType="begin"/>
            </w:r>
            <w:r w:rsidRPr="007165FE">
              <w:rPr>
                <w:webHidden/>
                <w:lang w:val="cy-GB"/>
              </w:rPr>
              <w:instrText xml:space="preserve"> PAGEREF _Toc199244629 \h </w:instrText>
            </w:r>
            <w:r w:rsidRPr="007165FE">
              <w:rPr>
                <w:webHidden/>
                <w:lang w:val="cy-GB"/>
              </w:rPr>
            </w:r>
            <w:r w:rsidRPr="007165FE">
              <w:rPr>
                <w:webHidden/>
                <w:lang w:val="cy-GB"/>
              </w:rPr>
              <w:fldChar w:fldCharType="separate"/>
            </w:r>
            <w:r w:rsidR="00DB12F9" w:rsidRPr="007165FE">
              <w:rPr>
                <w:webHidden/>
                <w:lang w:val="cy-GB"/>
              </w:rPr>
              <w:t>2</w:t>
            </w:r>
            <w:r w:rsidRPr="007165FE">
              <w:rPr>
                <w:webHidden/>
                <w:lang w:val="cy-GB"/>
              </w:rPr>
              <w:fldChar w:fldCharType="end"/>
            </w:r>
          </w:hyperlink>
        </w:p>
        <w:p w14:paraId="2C16290A" w14:textId="237EBEA0" w:rsidR="00D57486" w:rsidRPr="007165FE" w:rsidRDefault="00D57486">
          <w:pPr>
            <w:pStyle w:val="TOC1"/>
            <w:tabs>
              <w:tab w:val="right" w:leader="dot" w:pos="9016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99244630" w:history="1">
            <w:r w:rsidRPr="007165FE">
              <w:rPr>
                <w:rStyle w:val="Hyperlink"/>
                <w:rFonts w:ascii="Arial" w:eastAsia="Arial" w:hAnsi="Arial" w:cs="Arial"/>
                <w:lang w:val="cy-GB"/>
              </w:rPr>
              <w:t xml:space="preserve">Rolau </w:t>
            </w:r>
            <w:r w:rsidR="00477788">
              <w:rPr>
                <w:rStyle w:val="Hyperlink"/>
                <w:rFonts w:ascii="Arial" w:eastAsia="Arial" w:hAnsi="Arial" w:cs="Arial"/>
                <w:lang w:val="cy-GB"/>
              </w:rPr>
              <w:t>i W</w:t>
            </w:r>
            <w:r w:rsidRPr="007165FE">
              <w:rPr>
                <w:rStyle w:val="Hyperlink"/>
                <w:rFonts w:ascii="Arial" w:eastAsia="Arial" w:hAnsi="Arial" w:cs="Arial"/>
                <w:lang w:val="cy-GB"/>
              </w:rPr>
              <w:t>irfoddolwyr</w:t>
            </w:r>
            <w:r w:rsidRPr="007165FE">
              <w:rPr>
                <w:webHidden/>
                <w:lang w:val="cy-GB"/>
              </w:rPr>
              <w:tab/>
            </w:r>
            <w:r w:rsidRPr="007165FE">
              <w:rPr>
                <w:webHidden/>
                <w:lang w:val="cy-GB"/>
              </w:rPr>
              <w:fldChar w:fldCharType="begin"/>
            </w:r>
            <w:r w:rsidRPr="007165FE">
              <w:rPr>
                <w:webHidden/>
                <w:lang w:val="cy-GB"/>
              </w:rPr>
              <w:instrText xml:space="preserve"> PAGEREF _Toc199244630 \h </w:instrText>
            </w:r>
            <w:r w:rsidRPr="007165FE">
              <w:rPr>
                <w:webHidden/>
                <w:lang w:val="cy-GB"/>
              </w:rPr>
            </w:r>
            <w:r w:rsidRPr="007165FE">
              <w:rPr>
                <w:webHidden/>
                <w:lang w:val="cy-GB"/>
              </w:rPr>
              <w:fldChar w:fldCharType="separate"/>
            </w:r>
            <w:r w:rsidR="00DB12F9" w:rsidRPr="007165FE">
              <w:rPr>
                <w:webHidden/>
                <w:lang w:val="cy-GB"/>
              </w:rPr>
              <w:t>2</w:t>
            </w:r>
            <w:r w:rsidRPr="007165FE">
              <w:rPr>
                <w:webHidden/>
                <w:lang w:val="cy-GB"/>
              </w:rPr>
              <w:fldChar w:fldCharType="end"/>
            </w:r>
          </w:hyperlink>
        </w:p>
        <w:p w14:paraId="69313AB9" w14:textId="57F5C8DC" w:rsidR="00D57486" w:rsidRPr="007165FE" w:rsidRDefault="00D57486">
          <w:pPr>
            <w:pStyle w:val="TOC1"/>
            <w:tabs>
              <w:tab w:val="right" w:leader="dot" w:pos="9016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99244631" w:history="1">
            <w:r w:rsidRPr="007165FE">
              <w:rPr>
                <w:rStyle w:val="Hyperlink"/>
                <w:rFonts w:ascii="Arial" w:eastAsia="Arial" w:hAnsi="Arial" w:cs="Arial"/>
                <w:lang w:val="cy-GB"/>
              </w:rPr>
              <w:t xml:space="preserve">Recriwtio Gwirfoddolwyr </w:t>
            </w:r>
            <w:r w:rsidR="007165FE">
              <w:rPr>
                <w:rStyle w:val="Hyperlink"/>
                <w:rFonts w:ascii="Arial" w:eastAsia="Arial" w:hAnsi="Arial" w:cs="Arial"/>
                <w:lang w:val="cy-GB"/>
              </w:rPr>
              <w:t>a’u Sefydlu</w:t>
            </w:r>
            <w:r w:rsidRPr="007165FE">
              <w:rPr>
                <w:webHidden/>
                <w:lang w:val="cy-GB"/>
              </w:rPr>
              <w:tab/>
            </w:r>
            <w:r w:rsidRPr="007165FE">
              <w:rPr>
                <w:webHidden/>
                <w:lang w:val="cy-GB"/>
              </w:rPr>
              <w:fldChar w:fldCharType="begin"/>
            </w:r>
            <w:r w:rsidRPr="007165FE">
              <w:rPr>
                <w:webHidden/>
                <w:lang w:val="cy-GB"/>
              </w:rPr>
              <w:instrText xml:space="preserve"> PAGEREF _Toc199244631 \h </w:instrText>
            </w:r>
            <w:r w:rsidRPr="007165FE">
              <w:rPr>
                <w:webHidden/>
                <w:lang w:val="cy-GB"/>
              </w:rPr>
            </w:r>
            <w:r w:rsidRPr="007165FE">
              <w:rPr>
                <w:webHidden/>
                <w:lang w:val="cy-GB"/>
              </w:rPr>
              <w:fldChar w:fldCharType="separate"/>
            </w:r>
            <w:r w:rsidR="00DB12F9" w:rsidRPr="007165FE">
              <w:rPr>
                <w:webHidden/>
                <w:lang w:val="cy-GB"/>
              </w:rPr>
              <w:t>2</w:t>
            </w:r>
            <w:r w:rsidRPr="007165FE">
              <w:rPr>
                <w:webHidden/>
                <w:lang w:val="cy-GB"/>
              </w:rPr>
              <w:fldChar w:fldCharType="end"/>
            </w:r>
          </w:hyperlink>
        </w:p>
        <w:p w14:paraId="20A6C019" w14:textId="4A4666E9" w:rsidR="00D57486" w:rsidRPr="007165FE" w:rsidRDefault="00D57486">
          <w:pPr>
            <w:pStyle w:val="TOC1"/>
            <w:tabs>
              <w:tab w:val="right" w:leader="dot" w:pos="9016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99244632" w:history="1">
            <w:r w:rsidRPr="007165FE">
              <w:rPr>
                <w:rStyle w:val="Hyperlink"/>
                <w:rFonts w:ascii="Arial" w:eastAsia="Arial" w:hAnsi="Arial" w:cs="Arial"/>
                <w:lang w:val="cy-GB"/>
              </w:rPr>
              <w:t>Rolau a Chyfrifoldebau</w:t>
            </w:r>
            <w:r w:rsidRPr="007165FE">
              <w:rPr>
                <w:webHidden/>
                <w:lang w:val="cy-GB"/>
              </w:rPr>
              <w:tab/>
            </w:r>
            <w:r w:rsidRPr="007165FE">
              <w:rPr>
                <w:webHidden/>
                <w:lang w:val="cy-GB"/>
              </w:rPr>
              <w:fldChar w:fldCharType="begin"/>
            </w:r>
            <w:r w:rsidRPr="007165FE">
              <w:rPr>
                <w:webHidden/>
                <w:lang w:val="cy-GB"/>
              </w:rPr>
              <w:instrText xml:space="preserve"> PAGEREF _Toc199244632 \h </w:instrText>
            </w:r>
            <w:r w:rsidRPr="007165FE">
              <w:rPr>
                <w:webHidden/>
                <w:lang w:val="cy-GB"/>
              </w:rPr>
            </w:r>
            <w:r w:rsidRPr="007165FE">
              <w:rPr>
                <w:webHidden/>
                <w:lang w:val="cy-GB"/>
              </w:rPr>
              <w:fldChar w:fldCharType="separate"/>
            </w:r>
            <w:r w:rsidR="00DB12F9" w:rsidRPr="007165FE">
              <w:rPr>
                <w:webHidden/>
                <w:lang w:val="cy-GB"/>
              </w:rPr>
              <w:t>3</w:t>
            </w:r>
            <w:r w:rsidRPr="007165FE">
              <w:rPr>
                <w:webHidden/>
                <w:lang w:val="cy-GB"/>
              </w:rPr>
              <w:fldChar w:fldCharType="end"/>
            </w:r>
          </w:hyperlink>
        </w:p>
        <w:p w14:paraId="38244058" w14:textId="5A41EA62" w:rsidR="00D57486" w:rsidRPr="007165FE" w:rsidRDefault="00D57486">
          <w:pPr>
            <w:pStyle w:val="TOC1"/>
            <w:tabs>
              <w:tab w:val="right" w:leader="dot" w:pos="9016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99244633" w:history="1">
            <w:r w:rsidRPr="007165FE">
              <w:rPr>
                <w:rStyle w:val="Hyperlink"/>
                <w:rFonts w:ascii="Arial" w:hAnsi="Arial" w:cs="Arial"/>
                <w:lang w:val="cy-GB"/>
              </w:rPr>
              <w:t xml:space="preserve">Diogelwch a Gwybodaeth Gyfrinachol </w:t>
            </w:r>
            <w:r w:rsidRPr="007165FE">
              <w:rPr>
                <w:webHidden/>
                <w:lang w:val="cy-GB"/>
              </w:rPr>
              <w:tab/>
            </w:r>
            <w:r w:rsidRPr="007165FE">
              <w:rPr>
                <w:webHidden/>
                <w:lang w:val="cy-GB"/>
              </w:rPr>
              <w:fldChar w:fldCharType="begin"/>
            </w:r>
            <w:r w:rsidRPr="007165FE">
              <w:rPr>
                <w:webHidden/>
                <w:lang w:val="cy-GB"/>
              </w:rPr>
              <w:instrText xml:space="preserve"> PAGEREF _Toc199244633 \h </w:instrText>
            </w:r>
            <w:r w:rsidRPr="007165FE">
              <w:rPr>
                <w:webHidden/>
                <w:lang w:val="cy-GB"/>
              </w:rPr>
            </w:r>
            <w:r w:rsidRPr="007165FE">
              <w:rPr>
                <w:webHidden/>
                <w:lang w:val="cy-GB"/>
              </w:rPr>
              <w:fldChar w:fldCharType="separate"/>
            </w:r>
            <w:r w:rsidR="00DB12F9" w:rsidRPr="007165FE">
              <w:rPr>
                <w:webHidden/>
                <w:lang w:val="cy-GB"/>
              </w:rPr>
              <w:t>4</w:t>
            </w:r>
            <w:r w:rsidRPr="007165FE">
              <w:rPr>
                <w:webHidden/>
                <w:lang w:val="cy-GB"/>
              </w:rPr>
              <w:fldChar w:fldCharType="end"/>
            </w:r>
          </w:hyperlink>
        </w:p>
        <w:p w14:paraId="61C551D3" w14:textId="3CA411E0" w:rsidR="00D57486" w:rsidRPr="007165FE" w:rsidRDefault="00D57486">
          <w:pPr>
            <w:pStyle w:val="TOC1"/>
            <w:tabs>
              <w:tab w:val="right" w:leader="dot" w:pos="9016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99244634" w:history="1">
            <w:r w:rsidRPr="007165FE">
              <w:rPr>
                <w:rStyle w:val="Hyperlink"/>
                <w:rFonts w:ascii="Arial" w:hAnsi="Arial" w:cs="Arial"/>
                <w:lang w:val="cy-GB"/>
              </w:rPr>
              <w:t xml:space="preserve">Iechyd a Diogelwch </w:t>
            </w:r>
            <w:r w:rsidRPr="007165FE">
              <w:rPr>
                <w:webHidden/>
                <w:lang w:val="cy-GB"/>
              </w:rPr>
              <w:tab/>
            </w:r>
            <w:r w:rsidRPr="007165FE">
              <w:rPr>
                <w:webHidden/>
                <w:lang w:val="cy-GB"/>
              </w:rPr>
              <w:fldChar w:fldCharType="begin"/>
            </w:r>
            <w:r w:rsidRPr="007165FE">
              <w:rPr>
                <w:webHidden/>
                <w:lang w:val="cy-GB"/>
              </w:rPr>
              <w:instrText xml:space="preserve"> PAGEREF _Toc199244634 \h </w:instrText>
            </w:r>
            <w:r w:rsidRPr="007165FE">
              <w:rPr>
                <w:webHidden/>
                <w:lang w:val="cy-GB"/>
              </w:rPr>
            </w:r>
            <w:r w:rsidRPr="007165FE">
              <w:rPr>
                <w:webHidden/>
                <w:lang w:val="cy-GB"/>
              </w:rPr>
              <w:fldChar w:fldCharType="separate"/>
            </w:r>
            <w:r w:rsidR="00DB12F9" w:rsidRPr="007165FE">
              <w:rPr>
                <w:webHidden/>
                <w:lang w:val="cy-GB"/>
              </w:rPr>
              <w:t>4</w:t>
            </w:r>
            <w:r w:rsidRPr="007165FE">
              <w:rPr>
                <w:webHidden/>
                <w:lang w:val="cy-GB"/>
              </w:rPr>
              <w:fldChar w:fldCharType="end"/>
            </w:r>
          </w:hyperlink>
        </w:p>
        <w:p w14:paraId="69E0EE08" w14:textId="738B3F9F" w:rsidR="00D57486" w:rsidRPr="007165FE" w:rsidRDefault="00D57486">
          <w:pPr>
            <w:pStyle w:val="TOC1"/>
            <w:tabs>
              <w:tab w:val="right" w:leader="dot" w:pos="9016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99244635" w:history="1">
            <w:r w:rsidRPr="007165FE">
              <w:rPr>
                <w:rStyle w:val="Hyperlink"/>
                <w:rFonts w:ascii="Arial" w:hAnsi="Arial" w:cs="Arial"/>
                <w:lang w:val="cy-GB"/>
              </w:rPr>
              <w:t>Adolygu</w:t>
            </w:r>
            <w:r w:rsidRPr="007165FE">
              <w:rPr>
                <w:webHidden/>
                <w:lang w:val="cy-GB"/>
              </w:rPr>
              <w:tab/>
            </w:r>
            <w:r w:rsidRPr="007165FE">
              <w:rPr>
                <w:webHidden/>
                <w:lang w:val="cy-GB"/>
              </w:rPr>
              <w:fldChar w:fldCharType="begin"/>
            </w:r>
            <w:r w:rsidRPr="007165FE">
              <w:rPr>
                <w:webHidden/>
                <w:lang w:val="cy-GB"/>
              </w:rPr>
              <w:instrText xml:space="preserve"> PAGEREF _Toc199244635 \h </w:instrText>
            </w:r>
            <w:r w:rsidRPr="007165FE">
              <w:rPr>
                <w:webHidden/>
                <w:lang w:val="cy-GB"/>
              </w:rPr>
            </w:r>
            <w:r w:rsidRPr="007165FE">
              <w:rPr>
                <w:webHidden/>
                <w:lang w:val="cy-GB"/>
              </w:rPr>
              <w:fldChar w:fldCharType="separate"/>
            </w:r>
            <w:r w:rsidR="00DB12F9" w:rsidRPr="007165FE">
              <w:rPr>
                <w:webHidden/>
                <w:lang w:val="cy-GB"/>
              </w:rPr>
              <w:t>4</w:t>
            </w:r>
            <w:r w:rsidRPr="007165FE">
              <w:rPr>
                <w:webHidden/>
                <w:lang w:val="cy-GB"/>
              </w:rPr>
              <w:fldChar w:fldCharType="end"/>
            </w:r>
          </w:hyperlink>
        </w:p>
        <w:p w14:paraId="32108683" w14:textId="6B840995" w:rsidR="00E537D0" w:rsidRPr="007165FE" w:rsidRDefault="50EE891C" w:rsidP="00C5252C">
          <w:pPr>
            <w:pStyle w:val="TOC1"/>
            <w:tabs>
              <w:tab w:val="right" w:leader="dot" w:pos="9015"/>
            </w:tabs>
            <w:rPr>
              <w:rStyle w:val="Hyperlink"/>
              <w:lang w:val="cy-GB" w:eastAsia="en-GB"/>
            </w:rPr>
          </w:pPr>
          <w:r w:rsidRPr="007165FE">
            <w:rPr>
              <w:lang w:val="cy-GB"/>
            </w:rPr>
            <w:fldChar w:fldCharType="end"/>
          </w:r>
        </w:p>
      </w:sdtContent>
    </w:sdt>
    <w:p w14:paraId="195CEF55" w14:textId="3F051F8A" w:rsidR="00D44E12" w:rsidRPr="007165FE" w:rsidRDefault="00D44E12">
      <w:pPr>
        <w:rPr>
          <w:lang w:val="cy-GB"/>
        </w:rPr>
      </w:pPr>
    </w:p>
    <w:p w14:paraId="012A37AE" w14:textId="77777777" w:rsidR="00E537D0" w:rsidRPr="007165FE" w:rsidRDefault="00E537D0" w:rsidP="366C68D5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0" w:name="_Toc1767372947"/>
      <w:bookmarkStart w:id="1" w:name="_Toc1457930817"/>
    </w:p>
    <w:p w14:paraId="28F42090" w14:textId="20192EEF" w:rsidR="00D44E12" w:rsidRPr="007165FE" w:rsidRDefault="1B895013" w:rsidP="366C68D5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2" w:name="_Toc1033538731"/>
      <w:bookmarkStart w:id="3" w:name="_Toc199244628"/>
      <w:r w:rsidRPr="007165FE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Cyflwyniad</w:t>
      </w:r>
      <w:bookmarkEnd w:id="0"/>
      <w:bookmarkEnd w:id="1"/>
      <w:bookmarkEnd w:id="2"/>
      <w:bookmarkEnd w:id="3"/>
    </w:p>
    <w:p w14:paraId="53C31C08" w14:textId="77777777" w:rsidR="00D44E12" w:rsidRPr="007165FE" w:rsidRDefault="00D44E12" w:rsidP="366C68D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9846B32" w14:textId="325AE328" w:rsidR="00B86AE5" w:rsidRPr="007165FE" w:rsidRDefault="08C0F88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Mae gwirfoddolwyr yn cyflawni gwasanaeth gwerthfawr</w:t>
      </w:r>
      <w:r w:rsidR="00B22418">
        <w:rPr>
          <w:rFonts w:ascii="Arial" w:hAnsi="Arial" w:cs="Arial"/>
          <w:sz w:val="24"/>
          <w:szCs w:val="24"/>
          <w:lang w:val="cy-GB"/>
        </w:rPr>
        <w:t>,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</w:t>
      </w:r>
      <w:r w:rsidR="00B22418">
        <w:rPr>
          <w:rFonts w:ascii="Arial" w:hAnsi="Arial" w:cs="Arial"/>
          <w:sz w:val="24"/>
          <w:szCs w:val="24"/>
          <w:lang w:val="cy-GB"/>
        </w:rPr>
        <w:t xml:space="preserve">y mae angen mawr amdano, </w:t>
      </w:r>
      <w:r w:rsidRPr="007165FE">
        <w:rPr>
          <w:rFonts w:ascii="Arial" w:hAnsi="Arial" w:cs="Arial"/>
          <w:sz w:val="24"/>
          <w:szCs w:val="24"/>
          <w:lang w:val="cy-GB"/>
        </w:rPr>
        <w:t>sy'n helpu i hyrwyddo tair llinyn cenhadaeth Archifau Gwent – casglu</w:t>
      </w:r>
      <w:r w:rsidR="00B22418" w:rsidRPr="00B22418">
        <w:rPr>
          <w:rFonts w:ascii="Arial" w:hAnsi="Arial" w:cs="Arial"/>
          <w:sz w:val="24"/>
          <w:szCs w:val="24"/>
          <w:lang w:val="cy-GB"/>
        </w:rPr>
        <w:t xml:space="preserve"> </w:t>
      </w:r>
      <w:r w:rsidR="00B22418" w:rsidRPr="007165FE">
        <w:rPr>
          <w:rFonts w:ascii="Arial" w:hAnsi="Arial" w:cs="Arial"/>
          <w:sz w:val="24"/>
          <w:szCs w:val="24"/>
          <w:lang w:val="cy-GB"/>
        </w:rPr>
        <w:t>archifau</w:t>
      </w:r>
      <w:r w:rsidR="00B22418">
        <w:rPr>
          <w:rFonts w:ascii="Arial" w:hAnsi="Arial" w:cs="Arial"/>
          <w:sz w:val="24"/>
          <w:szCs w:val="24"/>
          <w:lang w:val="cy-GB"/>
        </w:rPr>
        <w:t xml:space="preserve"> </w:t>
      </w:r>
      <w:r w:rsidR="00B22418" w:rsidRPr="007165FE">
        <w:rPr>
          <w:rFonts w:ascii="Arial" w:hAnsi="Arial" w:cs="Arial"/>
          <w:sz w:val="24"/>
          <w:szCs w:val="24"/>
          <w:lang w:val="cy-GB"/>
        </w:rPr>
        <w:t>sy'n ymwneud â'r ardal y mae'n ei gwasanaethu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, </w:t>
      </w:r>
      <w:r w:rsidR="00B22418">
        <w:rPr>
          <w:rFonts w:ascii="Arial" w:hAnsi="Arial" w:cs="Arial"/>
          <w:sz w:val="24"/>
          <w:szCs w:val="24"/>
          <w:lang w:val="cy-GB"/>
        </w:rPr>
        <w:t xml:space="preserve">eu </w:t>
      </w:r>
      <w:r w:rsidRPr="007165FE">
        <w:rPr>
          <w:rFonts w:ascii="Arial" w:hAnsi="Arial" w:cs="Arial"/>
          <w:sz w:val="24"/>
          <w:szCs w:val="24"/>
          <w:lang w:val="cy-GB"/>
        </w:rPr>
        <w:t>cadw a</w:t>
      </w:r>
      <w:r w:rsidR="00B22418">
        <w:rPr>
          <w:rFonts w:ascii="Arial" w:hAnsi="Arial" w:cs="Arial"/>
          <w:sz w:val="24"/>
          <w:szCs w:val="24"/>
          <w:lang w:val="cy-GB"/>
        </w:rPr>
        <w:t>’u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gwneud </w:t>
      </w:r>
      <w:r w:rsidR="00B22418">
        <w:rPr>
          <w:rFonts w:ascii="Arial" w:hAnsi="Arial" w:cs="Arial"/>
          <w:sz w:val="24"/>
          <w:szCs w:val="24"/>
          <w:lang w:val="cy-GB"/>
        </w:rPr>
        <w:t xml:space="preserve">yn </w:t>
      </w:r>
      <w:r w:rsidRPr="007165FE">
        <w:rPr>
          <w:rFonts w:ascii="Arial" w:hAnsi="Arial" w:cs="Arial"/>
          <w:sz w:val="24"/>
          <w:szCs w:val="24"/>
          <w:lang w:val="cy-GB"/>
        </w:rPr>
        <w:t>hygyrch. Yn gyfnewid rydym yn cynnig cyfle i wirfoddolwyr ddysgu sgiliau newydd, cwrdd â phobl newydd a rhyngweithio ag archifau hanesyddol unigryw.</w:t>
      </w:r>
    </w:p>
    <w:p w14:paraId="31A7C688" w14:textId="78D62CE7" w:rsidR="00B86AE5" w:rsidRPr="007165FE" w:rsidRDefault="00B86AE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665D498" w14:textId="34C2827E" w:rsidR="00B86AE5" w:rsidRPr="007165FE" w:rsidRDefault="1908C73D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Mae ein gwirfoddolwyr yn unigolion – sy'n gweithio ar wahân neu mewn grwpiau – </w:t>
      </w:r>
      <w:r w:rsidR="00B82165">
        <w:rPr>
          <w:rFonts w:ascii="Arial" w:hAnsi="Arial" w:cs="Arial"/>
          <w:sz w:val="24"/>
          <w:szCs w:val="24"/>
          <w:lang w:val="cy-GB"/>
        </w:rPr>
        <w:t xml:space="preserve">ac </w:t>
      </w:r>
      <w:r w:rsidRPr="007165FE">
        <w:rPr>
          <w:rFonts w:ascii="Arial" w:hAnsi="Arial" w:cs="Arial"/>
          <w:sz w:val="24"/>
          <w:szCs w:val="24"/>
          <w:lang w:val="cy-GB"/>
        </w:rPr>
        <w:t>sy'n gwneud gwaith mewn partneriaeth â ni, ac mae'r gwaith yn ddewis</w:t>
      </w:r>
      <w:r w:rsidR="00B22418">
        <w:rPr>
          <w:rFonts w:ascii="Arial" w:hAnsi="Arial" w:cs="Arial"/>
          <w:sz w:val="24"/>
          <w:szCs w:val="24"/>
          <w:lang w:val="cy-GB"/>
        </w:rPr>
        <w:t>ol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ac yn ddi-dâl. Mae'r polisi hwn yn cydnabod cyfraniad gwirfoddolwyr </w:t>
      </w:r>
      <w:r w:rsidR="00B82165">
        <w:rPr>
          <w:rFonts w:ascii="Arial" w:hAnsi="Arial" w:cs="Arial"/>
          <w:sz w:val="24"/>
          <w:szCs w:val="24"/>
          <w:lang w:val="cy-GB"/>
        </w:rPr>
        <w:t xml:space="preserve">at ein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gwaith, o ran </w:t>
      </w:r>
      <w:r w:rsidR="00B22418">
        <w:rPr>
          <w:rFonts w:ascii="Arial" w:hAnsi="Arial" w:cs="Arial"/>
          <w:sz w:val="24"/>
          <w:szCs w:val="24"/>
          <w:lang w:val="cy-GB"/>
        </w:rPr>
        <w:t>eu h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amser a'u sgiliau, ac yn </w:t>
      </w:r>
      <w:r w:rsidR="00B22418">
        <w:rPr>
          <w:rFonts w:ascii="Arial" w:hAnsi="Arial" w:cs="Arial"/>
          <w:sz w:val="24"/>
          <w:szCs w:val="24"/>
          <w:lang w:val="cy-GB"/>
        </w:rPr>
        <w:t xml:space="preserve">nodi’n </w:t>
      </w:r>
      <w:r w:rsidRPr="007165FE">
        <w:rPr>
          <w:rFonts w:ascii="Arial" w:hAnsi="Arial" w:cs="Arial"/>
          <w:sz w:val="24"/>
          <w:szCs w:val="24"/>
          <w:lang w:val="cy-GB"/>
        </w:rPr>
        <w:t>glir ein hymrwymiad i'w cefnogi yn ystod eu hamser gyda ni. Mae'n berthnasol i wirfoddolwyr ar y safle yn Archifau Gwent yn ogystal â'r rh</w:t>
      </w:r>
      <w:r w:rsidR="00590D56">
        <w:rPr>
          <w:rFonts w:ascii="Arial" w:hAnsi="Arial" w:cs="Arial"/>
          <w:sz w:val="24"/>
          <w:szCs w:val="24"/>
          <w:lang w:val="cy-GB"/>
        </w:rPr>
        <w:t xml:space="preserve">einy </w:t>
      </w:r>
      <w:r w:rsidRPr="007165FE">
        <w:rPr>
          <w:rFonts w:ascii="Arial" w:hAnsi="Arial" w:cs="Arial"/>
          <w:sz w:val="24"/>
          <w:szCs w:val="24"/>
          <w:lang w:val="cy-GB"/>
        </w:rPr>
        <w:t>sy'n gweithio o bell.</w:t>
      </w:r>
    </w:p>
    <w:p w14:paraId="22DC0469" w14:textId="60F9870E" w:rsidR="00B86AE5" w:rsidRPr="007165FE" w:rsidRDefault="00B86AE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8BFF8A3" w14:textId="6B0AA3B9" w:rsidR="00B86AE5" w:rsidRPr="007165FE" w:rsidRDefault="53553824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Nod Archifau Gwent yw nodi cyfleoedd gwerth chweil a boddhaol i wirfoddolwyr</w:t>
      </w:r>
      <w:r w:rsidR="00B22418">
        <w:rPr>
          <w:rFonts w:ascii="Arial" w:hAnsi="Arial" w:cs="Arial"/>
          <w:sz w:val="24"/>
          <w:szCs w:val="24"/>
          <w:lang w:val="cy-GB"/>
        </w:rPr>
        <w:t>,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sy'n briodol i'w sgiliau a'u dyheadau. Nod y gwasanaeth hefyd yw cefnogi gwirfoddolwyr </w:t>
      </w:r>
      <w:r w:rsidR="00590D56">
        <w:rPr>
          <w:rFonts w:ascii="Arial" w:hAnsi="Arial" w:cs="Arial"/>
          <w:sz w:val="24"/>
          <w:szCs w:val="24"/>
          <w:lang w:val="cy-GB"/>
        </w:rPr>
        <w:t>y mae’n b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osibl </w:t>
      </w:r>
      <w:r w:rsidR="00E754C8">
        <w:rPr>
          <w:rFonts w:ascii="Arial" w:hAnsi="Arial" w:cs="Arial"/>
          <w:sz w:val="24"/>
          <w:szCs w:val="24"/>
          <w:lang w:val="cy-GB"/>
        </w:rPr>
        <w:t xml:space="preserve">y gallai fod arnynt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angen goresgyn rhwystrau </w:t>
      </w:r>
      <w:r w:rsidR="00E754C8">
        <w:rPr>
          <w:rFonts w:ascii="Arial" w:hAnsi="Arial" w:cs="Arial"/>
          <w:sz w:val="24"/>
          <w:szCs w:val="24"/>
          <w:lang w:val="cy-GB"/>
        </w:rPr>
        <w:t xml:space="preserve">neu y gallent fod yn wynebu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heriau wrth wirfoddoli.    </w:t>
      </w:r>
    </w:p>
    <w:p w14:paraId="71F9DB9A" w14:textId="77777777" w:rsidR="00B86AE5" w:rsidRPr="007165FE" w:rsidRDefault="53553824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2C4F0AD" w14:textId="6DE51532" w:rsidR="53553824" w:rsidRPr="007165FE" w:rsidRDefault="53553824" w:rsidP="25AEBC26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Bydd Archifau Gwent yn gweithredu </w:t>
      </w:r>
      <w:r w:rsidR="00E754C8">
        <w:rPr>
          <w:rFonts w:ascii="Arial" w:hAnsi="Arial" w:cs="Arial"/>
          <w:sz w:val="24"/>
          <w:szCs w:val="24"/>
          <w:lang w:val="cy-GB"/>
        </w:rPr>
        <w:t xml:space="preserve">bob tro </w:t>
      </w:r>
      <w:r w:rsidRPr="007165FE">
        <w:rPr>
          <w:rFonts w:ascii="Arial" w:hAnsi="Arial" w:cs="Arial"/>
          <w:sz w:val="24"/>
          <w:szCs w:val="24"/>
          <w:lang w:val="cy-GB"/>
        </w:rPr>
        <w:t>yn unol â chyfleoedd cyfartal</w:t>
      </w:r>
      <w:r w:rsidR="00590D56">
        <w:rPr>
          <w:rFonts w:ascii="Arial" w:hAnsi="Arial" w:cs="Arial"/>
          <w:sz w:val="24"/>
          <w:szCs w:val="24"/>
          <w:lang w:val="cy-GB"/>
        </w:rPr>
        <w:t>,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mewn perthynas </w:t>
      </w:r>
      <w:r w:rsidR="00590D56">
        <w:rPr>
          <w:rFonts w:ascii="Arial" w:hAnsi="Arial" w:cs="Arial"/>
          <w:sz w:val="24"/>
          <w:szCs w:val="24"/>
          <w:lang w:val="cy-GB"/>
        </w:rPr>
        <w:t xml:space="preserve">â recriwtio </w:t>
      </w:r>
      <w:r w:rsidR="00E754C8">
        <w:rPr>
          <w:rFonts w:ascii="Arial" w:hAnsi="Arial" w:cs="Arial"/>
          <w:sz w:val="24"/>
          <w:szCs w:val="24"/>
          <w:lang w:val="cy-GB"/>
        </w:rPr>
        <w:t xml:space="preserve">gwirfoddolwyr a’u </w:t>
      </w:r>
      <w:r w:rsidR="00590D56">
        <w:rPr>
          <w:rFonts w:ascii="Arial" w:hAnsi="Arial" w:cs="Arial"/>
          <w:sz w:val="24"/>
          <w:szCs w:val="24"/>
          <w:lang w:val="cy-GB"/>
        </w:rPr>
        <w:t>cefnogi</w:t>
      </w:r>
      <w:r w:rsidR="00E754C8">
        <w:rPr>
          <w:rFonts w:ascii="Arial" w:hAnsi="Arial" w:cs="Arial"/>
          <w:sz w:val="24"/>
          <w:szCs w:val="24"/>
          <w:lang w:val="cy-GB"/>
        </w:rPr>
        <w:t>,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a bydd yn dilyn y '</w:t>
      </w:r>
      <w:hyperlink r:id="rId12" w:history="1">
        <w:r w:rsidR="00250337" w:rsidRPr="007165FE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Siarter </w:t>
        </w:r>
        <w:r w:rsidR="00E754C8">
          <w:rPr>
            <w:rStyle w:val="Hyperlink"/>
            <w:rFonts w:ascii="Arial" w:hAnsi="Arial" w:cs="Arial"/>
            <w:sz w:val="24"/>
            <w:szCs w:val="24"/>
            <w:lang w:val="cy-GB"/>
          </w:rPr>
          <w:lastRenderedPageBreak/>
          <w:t xml:space="preserve">cydberthnasau gwirfoddoli </w:t>
        </w:r>
        <w:r w:rsidR="00E754C8">
          <w:rPr>
            <w:rStyle w:val="Hyperlink"/>
            <w:rFonts w:ascii="Arial" w:hAnsi="Arial" w:cs="Arial"/>
            <w:sz w:val="24"/>
            <w:szCs w:val="24"/>
            <w:lang w:val="cy-GB"/>
          </w:rPr>
          <w:t>a</w:t>
        </w:r>
        <w:r w:rsidR="00250337" w:rsidRPr="007165FE">
          <w:rPr>
            <w:rStyle w:val="Hyperlink"/>
            <w:rFonts w:ascii="Arial" w:hAnsi="Arial" w:cs="Arial"/>
            <w:sz w:val="24"/>
            <w:szCs w:val="24"/>
            <w:lang w:val="cy-GB"/>
          </w:rPr>
          <w:t>'</w:t>
        </w:r>
        <w:r w:rsidR="00250337" w:rsidRPr="007165FE">
          <w:rPr>
            <w:rStyle w:val="Hyperlink"/>
            <w:rFonts w:ascii="Arial" w:hAnsi="Arial" w:cs="Arial"/>
            <w:sz w:val="24"/>
            <w:szCs w:val="24"/>
            <w:lang w:val="cy-GB"/>
          </w:rPr>
          <w:t>r gweithle</w:t>
        </w:r>
      </w:hyperlink>
      <w:r w:rsidR="00250337" w:rsidRPr="007165FE">
        <w:rPr>
          <w:rFonts w:ascii="Arial" w:hAnsi="Arial" w:cs="Arial"/>
          <w:sz w:val="24"/>
          <w:szCs w:val="24"/>
          <w:lang w:val="cy-GB"/>
        </w:rPr>
        <w:t>' fel y'i datblygwyd gan Gyngor Gweithredu Gwirfoddol Cymru (</w:t>
      </w:r>
      <w:r w:rsidR="00E754C8">
        <w:rPr>
          <w:rFonts w:ascii="Arial" w:hAnsi="Arial" w:cs="Arial"/>
          <w:sz w:val="24"/>
          <w:szCs w:val="24"/>
          <w:lang w:val="cy-GB"/>
        </w:rPr>
        <w:t>CGGC</w:t>
      </w:r>
      <w:r w:rsidR="00250337" w:rsidRPr="007165FE">
        <w:rPr>
          <w:rFonts w:ascii="Arial" w:hAnsi="Arial" w:cs="Arial"/>
          <w:sz w:val="24"/>
          <w:szCs w:val="24"/>
          <w:lang w:val="cy-GB"/>
        </w:rPr>
        <w:t xml:space="preserve">). </w:t>
      </w:r>
    </w:p>
    <w:p w14:paraId="2FA680C6" w14:textId="77777777" w:rsidR="00FE718A" w:rsidRPr="007165FE" w:rsidRDefault="00FE718A" w:rsidP="25AEBC26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939BF08" w14:textId="77777777" w:rsidR="001554D2" w:rsidRPr="007165FE" w:rsidRDefault="001554D2" w:rsidP="25AEBC26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00C5B58" w14:textId="576121E0" w:rsidR="00B86AE5" w:rsidRPr="007165FE" w:rsidRDefault="49003C35" w:rsidP="00FE718A">
      <w:pPr>
        <w:pStyle w:val="Heading1"/>
        <w:spacing w:line="240" w:lineRule="auto"/>
        <w:rPr>
          <w:rFonts w:ascii="Arial" w:eastAsia="Arial" w:hAnsi="Arial" w:cs="Arial"/>
          <w:b/>
          <w:bCs/>
          <w:sz w:val="28"/>
          <w:szCs w:val="28"/>
          <w:lang w:val="cy-GB"/>
        </w:rPr>
      </w:pPr>
      <w:bookmarkStart w:id="4" w:name="_Toc380768716"/>
      <w:bookmarkStart w:id="5" w:name="_Toc199244629"/>
      <w:r w:rsidRPr="007165FE"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  <w:t>Nodau</w:t>
      </w:r>
      <w:r w:rsidR="00E754C8"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  <w:t>’r</w:t>
      </w:r>
      <w:r w:rsidRPr="007165FE"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  <w:t xml:space="preserve"> Polisi</w:t>
      </w:r>
      <w:bookmarkEnd w:id="4"/>
      <w:bookmarkEnd w:id="5"/>
    </w:p>
    <w:p w14:paraId="1C198F96" w14:textId="77777777" w:rsidR="00250337" w:rsidRPr="007165FE" w:rsidRDefault="00250337" w:rsidP="00250337">
      <w:pPr>
        <w:pStyle w:val="ListParagraph"/>
        <w:ind w:left="1134"/>
        <w:rPr>
          <w:rFonts w:ascii="Arial" w:eastAsia="Arial" w:hAnsi="Arial" w:cs="Arial"/>
          <w:sz w:val="24"/>
          <w:szCs w:val="24"/>
          <w:lang w:val="cy-GB"/>
        </w:rPr>
      </w:pPr>
    </w:p>
    <w:p w14:paraId="3A7E341F" w14:textId="4A96CADD" w:rsidR="00250337" w:rsidRPr="007165FE" w:rsidRDefault="00250337" w:rsidP="00250337">
      <w:pPr>
        <w:pStyle w:val="ListParagraph"/>
        <w:numPr>
          <w:ilvl w:val="0"/>
          <w:numId w:val="15"/>
        </w:numPr>
        <w:ind w:left="1134" w:hanging="425"/>
        <w:rPr>
          <w:rFonts w:ascii="Arial" w:hAnsi="Arial" w:cs="Arial"/>
          <w:b/>
          <w:bCs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Sefydlu fframwaith ar gyfer recriwtio</w:t>
      </w:r>
      <w:r w:rsidR="00E754C8">
        <w:rPr>
          <w:rFonts w:ascii="Arial" w:hAnsi="Arial" w:cs="Arial"/>
          <w:sz w:val="24"/>
          <w:szCs w:val="24"/>
          <w:lang w:val="cy-GB"/>
        </w:rPr>
        <w:t xml:space="preserve"> gwirfoddolwyr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, </w:t>
      </w:r>
      <w:r w:rsidR="00E754C8">
        <w:rPr>
          <w:rFonts w:ascii="Arial" w:hAnsi="Arial" w:cs="Arial"/>
          <w:sz w:val="24"/>
          <w:szCs w:val="24"/>
          <w:lang w:val="cy-GB"/>
        </w:rPr>
        <w:t xml:space="preserve">eu </w:t>
      </w:r>
      <w:r w:rsidRPr="007165FE">
        <w:rPr>
          <w:rFonts w:ascii="Arial" w:hAnsi="Arial" w:cs="Arial"/>
          <w:sz w:val="24"/>
          <w:szCs w:val="24"/>
          <w:lang w:val="cy-GB"/>
        </w:rPr>
        <w:t>hyfforddi a</w:t>
      </w:r>
      <w:r w:rsidR="00E754C8">
        <w:rPr>
          <w:rFonts w:ascii="Arial" w:hAnsi="Arial" w:cs="Arial"/>
          <w:sz w:val="24"/>
          <w:szCs w:val="24"/>
          <w:lang w:val="cy-GB"/>
        </w:rPr>
        <w:t xml:space="preserve">’u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cefnogi </w:t>
      </w:r>
    </w:p>
    <w:p w14:paraId="342F1A8B" w14:textId="78B5FEBA" w:rsidR="50EE891C" w:rsidRPr="007165FE" w:rsidRDefault="50EE891C" w:rsidP="50EE891C">
      <w:pPr>
        <w:pStyle w:val="ListParagraph"/>
        <w:ind w:left="1134" w:hanging="425"/>
        <w:rPr>
          <w:rFonts w:ascii="Arial" w:eastAsia="Arial" w:hAnsi="Arial" w:cs="Arial"/>
          <w:sz w:val="24"/>
          <w:szCs w:val="24"/>
          <w:lang w:val="cy-GB"/>
        </w:rPr>
      </w:pPr>
    </w:p>
    <w:p w14:paraId="728CDC5C" w14:textId="77777777" w:rsidR="00E754C8" w:rsidRDefault="00FA3F7B" w:rsidP="00E754C8">
      <w:pPr>
        <w:pStyle w:val="ListParagraph"/>
        <w:numPr>
          <w:ilvl w:val="0"/>
          <w:numId w:val="15"/>
        </w:numPr>
        <w:ind w:left="1134" w:hanging="425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 xml:space="preserve">Darparu amgylchedd croesawgar, diogel a chefnogol i wirfoddolwyr </w:t>
      </w:r>
    </w:p>
    <w:p w14:paraId="20EEB254" w14:textId="77777777" w:rsidR="00E754C8" w:rsidRPr="00E754C8" w:rsidRDefault="00E754C8" w:rsidP="00E754C8">
      <w:pPr>
        <w:pStyle w:val="ListParagraph"/>
        <w:rPr>
          <w:rFonts w:ascii="Arial" w:eastAsia="Arial" w:hAnsi="Arial" w:cs="Arial"/>
          <w:sz w:val="24"/>
          <w:szCs w:val="24"/>
          <w:lang w:val="cy-GB"/>
        </w:rPr>
      </w:pPr>
    </w:p>
    <w:p w14:paraId="2A8E2D29" w14:textId="587DC3D8" w:rsidR="50EE891C" w:rsidRPr="00E754C8" w:rsidRDefault="0074642A" w:rsidP="00E754C8">
      <w:pPr>
        <w:pStyle w:val="ListParagraph"/>
        <w:numPr>
          <w:ilvl w:val="0"/>
          <w:numId w:val="15"/>
        </w:numPr>
        <w:ind w:left="1134" w:hanging="425"/>
        <w:rPr>
          <w:rFonts w:ascii="Arial" w:eastAsia="Arial" w:hAnsi="Arial" w:cs="Arial"/>
          <w:sz w:val="24"/>
          <w:szCs w:val="24"/>
          <w:lang w:val="cy-GB"/>
        </w:rPr>
      </w:pPr>
      <w:r w:rsidRPr="00E754C8">
        <w:rPr>
          <w:rFonts w:ascii="Arial" w:eastAsia="Arial" w:hAnsi="Arial" w:cs="Arial"/>
          <w:sz w:val="24"/>
          <w:szCs w:val="24"/>
          <w:lang w:val="cy-GB"/>
        </w:rPr>
        <w:t>Cynnig cyfleoedd gwirfoddoli o ansawdd uchel a</w:t>
      </w:r>
      <w:r w:rsidR="00E754C8">
        <w:rPr>
          <w:rFonts w:ascii="Arial" w:eastAsia="Arial" w:hAnsi="Arial" w:cs="Arial"/>
          <w:sz w:val="24"/>
          <w:szCs w:val="24"/>
          <w:lang w:val="cy-GB"/>
        </w:rPr>
        <w:t xml:space="preserve"> ch</w:t>
      </w:r>
      <w:r w:rsidRPr="00E754C8">
        <w:rPr>
          <w:rFonts w:ascii="Arial" w:eastAsia="Arial" w:hAnsi="Arial" w:cs="Arial"/>
          <w:sz w:val="24"/>
          <w:szCs w:val="24"/>
          <w:lang w:val="cy-GB"/>
        </w:rPr>
        <w:t>ydnabod cyfraniadau gwirfoddolwyr</w:t>
      </w:r>
      <w:r w:rsidR="00E754C8">
        <w:rPr>
          <w:rFonts w:ascii="Arial" w:eastAsia="Arial" w:hAnsi="Arial" w:cs="Arial"/>
          <w:sz w:val="24"/>
          <w:szCs w:val="24"/>
          <w:lang w:val="cy-GB"/>
        </w:rPr>
        <w:t>,</w:t>
      </w:r>
      <w:r w:rsidRPr="00E754C8">
        <w:rPr>
          <w:rFonts w:ascii="Arial" w:eastAsia="Arial" w:hAnsi="Arial" w:cs="Arial"/>
          <w:sz w:val="24"/>
          <w:szCs w:val="24"/>
          <w:lang w:val="cy-GB"/>
        </w:rPr>
        <w:t xml:space="preserve"> a'u gwaith</w:t>
      </w:r>
      <w:r w:rsidR="00E754C8">
        <w:rPr>
          <w:rFonts w:ascii="Arial" w:eastAsia="Arial" w:hAnsi="Arial" w:cs="Arial"/>
          <w:sz w:val="24"/>
          <w:szCs w:val="24"/>
          <w:lang w:val="cy-GB"/>
        </w:rPr>
        <w:t>,</w:t>
      </w:r>
      <w:r w:rsidRPr="00E754C8">
        <w:rPr>
          <w:rFonts w:ascii="Arial" w:eastAsia="Arial" w:hAnsi="Arial" w:cs="Arial"/>
          <w:sz w:val="24"/>
          <w:szCs w:val="24"/>
          <w:lang w:val="cy-GB"/>
        </w:rPr>
        <w:t xml:space="preserve"> yn rhagweithiol </w:t>
      </w:r>
    </w:p>
    <w:p w14:paraId="4CD1F6D1" w14:textId="77777777" w:rsidR="00B24E6B" w:rsidRPr="007165FE" w:rsidRDefault="00B24E6B" w:rsidP="00F16F0C">
      <w:pPr>
        <w:pStyle w:val="ListParagraph"/>
        <w:ind w:left="1134"/>
        <w:rPr>
          <w:rFonts w:ascii="Arial" w:eastAsia="Arial" w:hAnsi="Arial" w:cs="Arial"/>
          <w:sz w:val="24"/>
          <w:szCs w:val="24"/>
          <w:lang w:val="cy-GB"/>
        </w:rPr>
      </w:pPr>
    </w:p>
    <w:p w14:paraId="44BFAB2D" w14:textId="2AB5BBDE" w:rsidR="50EE891C" w:rsidRPr="007165FE" w:rsidRDefault="706F57C0" w:rsidP="00364105">
      <w:pPr>
        <w:pStyle w:val="ListParagraph"/>
        <w:numPr>
          <w:ilvl w:val="0"/>
          <w:numId w:val="15"/>
        </w:numPr>
        <w:ind w:left="1134" w:hanging="425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>Cydnabod rolau</w:t>
      </w:r>
      <w:r w:rsidR="00590D56">
        <w:rPr>
          <w:rFonts w:ascii="Arial" w:eastAsia="Arial" w:hAnsi="Arial" w:cs="Arial"/>
          <w:sz w:val="24"/>
          <w:szCs w:val="24"/>
          <w:lang w:val="cy-GB"/>
        </w:rPr>
        <w:t xml:space="preserve">’r </w:t>
      </w:r>
      <w:r w:rsidRPr="007165FE">
        <w:rPr>
          <w:rFonts w:ascii="Arial" w:eastAsia="Arial" w:hAnsi="Arial" w:cs="Arial"/>
          <w:sz w:val="24"/>
          <w:szCs w:val="24"/>
          <w:lang w:val="cy-GB"/>
        </w:rPr>
        <w:t>gwasanaeth a'r gwirfoddolwyr</w:t>
      </w:r>
      <w:r w:rsidR="00590D56">
        <w:rPr>
          <w:rFonts w:ascii="Arial" w:eastAsia="Arial" w:hAnsi="Arial" w:cs="Arial"/>
          <w:sz w:val="24"/>
          <w:szCs w:val="24"/>
          <w:lang w:val="cy-GB"/>
        </w:rPr>
        <w:t>, eu</w:t>
      </w:r>
      <w:r w:rsidR="00590D56" w:rsidRPr="00590D56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590D56" w:rsidRPr="007165FE">
        <w:rPr>
          <w:rFonts w:ascii="Arial" w:eastAsia="Arial" w:hAnsi="Arial" w:cs="Arial"/>
          <w:sz w:val="24"/>
          <w:szCs w:val="24"/>
          <w:lang w:val="cy-GB"/>
        </w:rPr>
        <w:t>hawliau a</w:t>
      </w:r>
      <w:r w:rsidR="00590D56">
        <w:rPr>
          <w:rFonts w:ascii="Arial" w:eastAsia="Arial" w:hAnsi="Arial" w:cs="Arial"/>
          <w:sz w:val="24"/>
          <w:szCs w:val="24"/>
          <w:lang w:val="cy-GB"/>
        </w:rPr>
        <w:t>’u</w:t>
      </w:r>
      <w:r w:rsidR="00590D56" w:rsidRPr="007165FE">
        <w:rPr>
          <w:rFonts w:ascii="Arial" w:eastAsia="Arial" w:hAnsi="Arial" w:cs="Arial"/>
          <w:sz w:val="24"/>
          <w:szCs w:val="24"/>
          <w:lang w:val="cy-GB"/>
        </w:rPr>
        <w:t xml:space="preserve"> cyfrifoldebau</w:t>
      </w:r>
    </w:p>
    <w:p w14:paraId="398D1EAA" w14:textId="77777777" w:rsidR="00364105" w:rsidRPr="007165FE" w:rsidRDefault="00364105" w:rsidP="00364105">
      <w:pPr>
        <w:pStyle w:val="ListParagraph"/>
        <w:ind w:left="1134"/>
        <w:rPr>
          <w:rFonts w:ascii="Arial" w:eastAsia="Arial" w:hAnsi="Arial" w:cs="Arial"/>
          <w:sz w:val="24"/>
          <w:szCs w:val="24"/>
          <w:lang w:val="cy-GB"/>
        </w:rPr>
      </w:pPr>
    </w:p>
    <w:p w14:paraId="7C901149" w14:textId="5C7B4F50" w:rsidR="38E6CB33" w:rsidRPr="007165FE" w:rsidRDefault="38E6CB33" w:rsidP="50EE891C">
      <w:pPr>
        <w:pStyle w:val="ListParagraph"/>
        <w:numPr>
          <w:ilvl w:val="0"/>
          <w:numId w:val="15"/>
        </w:numPr>
        <w:ind w:left="1134" w:hanging="425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>Egluro rôl gwirfoddolwyr a'u perthynas â staff a'r gwasanaeth.</w:t>
      </w:r>
    </w:p>
    <w:p w14:paraId="3B3AE4E7" w14:textId="77777777" w:rsidR="00A522B8" w:rsidRPr="007165FE" w:rsidRDefault="00A522B8" w:rsidP="00A522B8">
      <w:pPr>
        <w:pStyle w:val="ListParagraph"/>
        <w:rPr>
          <w:rFonts w:ascii="Arial" w:eastAsia="Arial" w:hAnsi="Arial" w:cs="Arial"/>
          <w:sz w:val="24"/>
          <w:szCs w:val="24"/>
          <w:lang w:val="cy-GB"/>
        </w:rPr>
      </w:pPr>
    </w:p>
    <w:p w14:paraId="3BD63410" w14:textId="5FAC74AF" w:rsidR="00A522B8" w:rsidRPr="007165FE" w:rsidRDefault="00A522B8" w:rsidP="00A522B8">
      <w:pPr>
        <w:pStyle w:val="ListParagraph"/>
        <w:numPr>
          <w:ilvl w:val="0"/>
          <w:numId w:val="15"/>
        </w:numPr>
        <w:spacing w:after="0"/>
        <w:ind w:left="1134" w:hanging="425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>Darparu cyfleoedd cadarnhaol i wirfoddolwyr ddatblygu sgiliau a</w:t>
      </w:r>
      <w:r w:rsidR="00477788">
        <w:rPr>
          <w:rFonts w:ascii="Arial" w:eastAsia="Arial" w:hAnsi="Arial" w:cs="Arial"/>
          <w:sz w:val="24"/>
          <w:szCs w:val="24"/>
          <w:lang w:val="cy-GB"/>
        </w:rPr>
        <w:t xml:space="preserve"> hyder </w:t>
      </w:r>
      <w:r w:rsidRPr="007165FE">
        <w:rPr>
          <w:rFonts w:ascii="Arial" w:eastAsia="Arial" w:hAnsi="Arial" w:cs="Arial"/>
          <w:sz w:val="24"/>
          <w:szCs w:val="24"/>
          <w:lang w:val="cy-GB"/>
        </w:rPr>
        <w:t>i gefnogi Archifau Gwent</w:t>
      </w:r>
    </w:p>
    <w:p w14:paraId="1A7D7383" w14:textId="77777777" w:rsidR="00A522B8" w:rsidRPr="007165FE" w:rsidRDefault="00A522B8" w:rsidP="00A522B8">
      <w:pPr>
        <w:spacing w:after="0"/>
        <w:rPr>
          <w:rFonts w:ascii="Arial" w:eastAsia="Arial" w:hAnsi="Arial" w:cs="Arial"/>
          <w:sz w:val="24"/>
          <w:szCs w:val="24"/>
          <w:lang w:val="cy-GB"/>
        </w:rPr>
      </w:pPr>
    </w:p>
    <w:p w14:paraId="3155695F" w14:textId="49CE2A28" w:rsidR="00A522B8" w:rsidRPr="007165FE" w:rsidRDefault="00A522B8" w:rsidP="50EE891C">
      <w:pPr>
        <w:pStyle w:val="ListParagraph"/>
        <w:numPr>
          <w:ilvl w:val="0"/>
          <w:numId w:val="15"/>
        </w:numPr>
        <w:ind w:left="1134" w:hanging="425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 xml:space="preserve">Cadarnhau ymrwymiad Archifau Gwent i gynnwys gwirfoddolwyr yn ei waith </w:t>
      </w:r>
    </w:p>
    <w:p w14:paraId="3CBF2AC2" w14:textId="79ECE7B3" w:rsidR="50EE891C" w:rsidRPr="007165FE" w:rsidRDefault="50EE891C" w:rsidP="50EE891C">
      <w:pPr>
        <w:pStyle w:val="ListParagraph"/>
        <w:ind w:left="1134" w:hanging="425"/>
        <w:rPr>
          <w:rFonts w:ascii="Arial" w:eastAsia="Arial" w:hAnsi="Arial" w:cs="Arial"/>
          <w:sz w:val="24"/>
          <w:szCs w:val="24"/>
          <w:lang w:val="cy-GB"/>
        </w:rPr>
      </w:pPr>
    </w:p>
    <w:p w14:paraId="31846C7B" w14:textId="77777777" w:rsidR="00A522B8" w:rsidRPr="007165FE" w:rsidRDefault="00A522B8" w:rsidP="00A522B8">
      <w:pPr>
        <w:pStyle w:val="ListParagraph"/>
        <w:rPr>
          <w:rFonts w:ascii="Arial" w:hAnsi="Arial" w:cs="Arial"/>
          <w:b/>
          <w:bCs/>
          <w:strike/>
          <w:sz w:val="24"/>
          <w:szCs w:val="24"/>
          <w:lang w:val="cy-GB"/>
        </w:rPr>
      </w:pPr>
    </w:p>
    <w:p w14:paraId="56E3BE90" w14:textId="2F80BA07" w:rsidR="59702E3D" w:rsidRPr="007165FE" w:rsidRDefault="03008A66" w:rsidP="2DB8A09B">
      <w:pPr>
        <w:pStyle w:val="Heading1"/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</w:pPr>
      <w:bookmarkStart w:id="6" w:name="_Toc780290628"/>
      <w:bookmarkStart w:id="7" w:name="_Toc199244630"/>
      <w:r w:rsidRPr="007165FE"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  <w:t xml:space="preserve">Rolau </w:t>
      </w:r>
      <w:r w:rsidR="00477788"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  <w:t>i W</w:t>
      </w:r>
      <w:r w:rsidRPr="007165FE"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  <w:t>irfoddolwyr</w:t>
      </w:r>
      <w:bookmarkEnd w:id="6"/>
      <w:bookmarkEnd w:id="7"/>
    </w:p>
    <w:p w14:paraId="34F9DE99" w14:textId="5856F95F" w:rsidR="43A9FC3B" w:rsidRPr="007165FE" w:rsidRDefault="43A9FC3B" w:rsidP="366C68D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EBBA191" w14:textId="764F13C5" w:rsidR="00B86AE5" w:rsidRPr="007165FE" w:rsidRDefault="08C0F88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Y prif feysydd lle mae gwirfoddolwyr yn </w:t>
      </w:r>
      <w:r w:rsidR="00590D56">
        <w:rPr>
          <w:rFonts w:ascii="Arial" w:hAnsi="Arial" w:cs="Arial"/>
          <w:sz w:val="24"/>
          <w:szCs w:val="24"/>
          <w:lang w:val="cy-GB"/>
        </w:rPr>
        <w:t>cyfrannu yw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: </w:t>
      </w:r>
    </w:p>
    <w:p w14:paraId="5D5CA4B9" w14:textId="77777777" w:rsidR="00D44E12" w:rsidRPr="007165FE" w:rsidRDefault="00D44E12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2A8F94D" w14:textId="74D8EFF4" w:rsidR="2F966E5E" w:rsidRPr="007165FE" w:rsidRDefault="68DC735F" w:rsidP="50EE891C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Gwella ein casgliadau, trwy greu mynegeion a thrawsgrifiadau, a gwella catalogau i'w gwneud yn fwy hygyrch</w:t>
      </w:r>
    </w:p>
    <w:p w14:paraId="277032BF" w14:textId="2D70DE61" w:rsidR="50EE891C" w:rsidRPr="007165FE" w:rsidRDefault="50EE891C" w:rsidP="50EE891C">
      <w:pPr>
        <w:pStyle w:val="ListParagraph"/>
        <w:spacing w:after="0" w:line="240" w:lineRule="auto"/>
        <w:ind w:left="1080"/>
        <w:rPr>
          <w:rFonts w:eastAsiaTheme="minorEastAsia"/>
          <w:sz w:val="24"/>
          <w:szCs w:val="24"/>
          <w:lang w:val="cy-GB"/>
        </w:rPr>
      </w:pPr>
    </w:p>
    <w:p w14:paraId="4B6DE3EF" w14:textId="3BD94EEB" w:rsidR="00B86AE5" w:rsidRPr="007165FE" w:rsidRDefault="037F9FFF" w:rsidP="366C68D5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Glanhau cofnodion </w:t>
      </w:r>
      <w:r w:rsidR="00477788">
        <w:rPr>
          <w:rFonts w:ascii="Arial" w:hAnsi="Arial" w:cs="Arial"/>
          <w:sz w:val="24"/>
          <w:szCs w:val="24"/>
          <w:lang w:val="cy-GB"/>
        </w:rPr>
        <w:t>a’u h</w:t>
      </w:r>
      <w:r w:rsidR="00477788" w:rsidRPr="007165FE">
        <w:rPr>
          <w:rFonts w:ascii="Arial" w:hAnsi="Arial" w:cs="Arial"/>
          <w:sz w:val="24"/>
          <w:szCs w:val="24"/>
          <w:lang w:val="cy-GB"/>
        </w:rPr>
        <w:t>ail</w:t>
      </w:r>
      <w:r w:rsidR="00477788">
        <w:rPr>
          <w:rFonts w:ascii="Arial" w:hAnsi="Arial" w:cs="Arial"/>
          <w:sz w:val="24"/>
          <w:szCs w:val="24"/>
          <w:lang w:val="cy-GB"/>
        </w:rPr>
        <w:t>-</w:t>
      </w:r>
      <w:r w:rsidR="00477788" w:rsidRPr="007165FE">
        <w:rPr>
          <w:rFonts w:ascii="Arial" w:hAnsi="Arial" w:cs="Arial"/>
          <w:sz w:val="24"/>
          <w:szCs w:val="24"/>
          <w:lang w:val="cy-GB"/>
        </w:rPr>
        <w:t>becynnu</w:t>
      </w:r>
      <w:r w:rsidR="00590D56">
        <w:rPr>
          <w:rFonts w:ascii="Arial" w:hAnsi="Arial" w:cs="Arial"/>
          <w:sz w:val="24"/>
          <w:szCs w:val="24"/>
          <w:lang w:val="cy-GB"/>
        </w:rPr>
        <w:t>,</w:t>
      </w:r>
      <w:r w:rsidR="00477788" w:rsidRPr="007165FE">
        <w:rPr>
          <w:rFonts w:ascii="Arial" w:hAnsi="Arial" w:cs="Arial"/>
          <w:sz w:val="24"/>
          <w:szCs w:val="24"/>
          <w:lang w:val="cy-GB"/>
        </w:rPr>
        <w:t xml:space="preserve">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i helpu i sicrhau eu </w:t>
      </w:r>
      <w:r w:rsidR="00477788">
        <w:rPr>
          <w:rFonts w:ascii="Arial" w:hAnsi="Arial" w:cs="Arial"/>
          <w:sz w:val="24"/>
          <w:szCs w:val="24"/>
          <w:lang w:val="cy-GB"/>
        </w:rPr>
        <w:t xml:space="preserve">bod yn cael eu </w:t>
      </w:r>
      <w:r w:rsidRPr="007165FE">
        <w:rPr>
          <w:rFonts w:ascii="Arial" w:hAnsi="Arial" w:cs="Arial"/>
          <w:sz w:val="24"/>
          <w:szCs w:val="24"/>
          <w:lang w:val="cy-GB"/>
        </w:rPr>
        <w:t>diogelu</w:t>
      </w:r>
      <w:r w:rsidR="00477788">
        <w:rPr>
          <w:rFonts w:ascii="Arial" w:hAnsi="Arial" w:cs="Arial"/>
          <w:sz w:val="24"/>
          <w:szCs w:val="24"/>
          <w:lang w:val="cy-GB"/>
        </w:rPr>
        <w:t xml:space="preserve"> a’u </w:t>
      </w:r>
      <w:r w:rsidRPr="007165FE">
        <w:rPr>
          <w:rFonts w:ascii="Arial" w:hAnsi="Arial" w:cs="Arial"/>
          <w:sz w:val="24"/>
          <w:szCs w:val="24"/>
          <w:lang w:val="cy-GB"/>
        </w:rPr>
        <w:t>cadw</w:t>
      </w:r>
      <w:r w:rsidR="00477788">
        <w:rPr>
          <w:rFonts w:ascii="Arial" w:hAnsi="Arial" w:cs="Arial"/>
          <w:sz w:val="24"/>
          <w:szCs w:val="24"/>
          <w:lang w:val="cy-GB"/>
        </w:rPr>
        <w:t xml:space="preserve">, a’u bod yn hygyrch, </w:t>
      </w:r>
      <w:r w:rsidRPr="007165FE">
        <w:rPr>
          <w:rFonts w:ascii="Arial" w:hAnsi="Arial" w:cs="Arial"/>
          <w:sz w:val="24"/>
          <w:szCs w:val="24"/>
          <w:lang w:val="cy-GB"/>
        </w:rPr>
        <w:t>yn y tymor hir.</w:t>
      </w:r>
    </w:p>
    <w:p w14:paraId="12F40E89" w14:textId="77777777" w:rsidR="00B86AE5" w:rsidRPr="007165FE" w:rsidRDefault="08C0F88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392A631" w14:textId="67CDC9F0" w:rsidR="413D7985" w:rsidRPr="007165FE" w:rsidRDefault="0A2362C0" w:rsidP="366C68D5">
      <w:p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 xml:space="preserve">Mae pob maes gwaith yn </w:t>
      </w:r>
      <w:r w:rsidR="00477788">
        <w:rPr>
          <w:rFonts w:ascii="Arial" w:eastAsia="Arial" w:hAnsi="Arial" w:cs="Arial"/>
          <w:sz w:val="24"/>
          <w:szCs w:val="24"/>
          <w:lang w:val="cy-GB"/>
        </w:rPr>
        <w:t>cael c</w:t>
      </w:r>
      <w:r w:rsidRPr="007165FE">
        <w:rPr>
          <w:rFonts w:ascii="Arial" w:eastAsia="Arial" w:hAnsi="Arial" w:cs="Arial"/>
          <w:sz w:val="24"/>
          <w:szCs w:val="24"/>
          <w:lang w:val="cy-GB"/>
        </w:rPr>
        <w:t>efnogaeth a chynllunio</w:t>
      </w:r>
      <w:r w:rsidR="00477788">
        <w:rPr>
          <w:rFonts w:ascii="Arial" w:eastAsia="Arial" w:hAnsi="Arial" w:cs="Arial"/>
          <w:sz w:val="24"/>
          <w:szCs w:val="24"/>
          <w:lang w:val="cy-GB"/>
        </w:rPr>
        <w:t xml:space="preserve"> ar lefelau gwahanol</w:t>
      </w:r>
      <w:r w:rsidRPr="007165FE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24EEDFE5" w14:textId="49ED3568" w:rsidR="00B86AE5" w:rsidRPr="007165FE" w:rsidRDefault="00B86AE5" w:rsidP="366C68D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0146664" w14:textId="3BF0192D" w:rsidR="00B86AE5" w:rsidRPr="007165FE" w:rsidRDefault="08C0F885" w:rsidP="2DB8A09B">
      <w:pPr>
        <w:pStyle w:val="Heading1"/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</w:pPr>
      <w:bookmarkStart w:id="8" w:name="_Toc627946012"/>
      <w:bookmarkStart w:id="9" w:name="_Toc199244631"/>
      <w:r w:rsidRPr="007165FE"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  <w:t xml:space="preserve">Recriwtio Gwirfoddolwyr </w:t>
      </w:r>
      <w:bookmarkEnd w:id="8"/>
      <w:bookmarkEnd w:id="9"/>
      <w:r w:rsidR="00477788"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  <w:t>a’u Sefydlu</w:t>
      </w:r>
    </w:p>
    <w:p w14:paraId="70A5BA7C" w14:textId="77777777" w:rsidR="00535A25" w:rsidRPr="007165FE" w:rsidRDefault="00535A2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7E288FB" w14:textId="5F631D79" w:rsidR="00B86AE5" w:rsidRPr="007165FE" w:rsidRDefault="037F9FFF" w:rsidP="25AEBC26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Bydd gwirfoddolwyr yn cael eu recriwtio trwy broses deg, a bydd cyfleoedd yn cael eu hysbysebu'n eang wrth iddynt ddod ar gael.  Darperir gwybodaeth glir am y tasgau, y sgiliau angenrheidiol, yr ymrwymiad a'r amser a bydd hyn yn cael ei adolygu'n rheolaidd. </w:t>
      </w:r>
    </w:p>
    <w:p w14:paraId="3A0C2C1E" w14:textId="49355D2D" w:rsidR="00B86AE5" w:rsidRPr="007165FE" w:rsidRDefault="550181E7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lastRenderedPageBreak/>
        <w:t xml:space="preserve">Bydd ceisiadau'n cael eu gwneud trwy ffurflen gais a </w:t>
      </w:r>
      <w:r w:rsidR="00590D56">
        <w:rPr>
          <w:rFonts w:ascii="Arial" w:hAnsi="Arial" w:cs="Arial"/>
          <w:sz w:val="24"/>
          <w:szCs w:val="24"/>
          <w:lang w:val="cy-GB"/>
        </w:rPr>
        <w:t xml:space="preserve">cheir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trafodaeth anffurfiol cyn cynnig gwaith gwirfoddol.  Bydd hyn yn </w:t>
      </w:r>
      <w:r w:rsidR="00590D56">
        <w:rPr>
          <w:rFonts w:ascii="Arial" w:hAnsi="Arial" w:cs="Arial"/>
          <w:sz w:val="24"/>
          <w:szCs w:val="24"/>
          <w:lang w:val="cy-GB"/>
        </w:rPr>
        <w:t>g</w:t>
      </w:r>
      <w:r w:rsidRPr="007165FE">
        <w:rPr>
          <w:rFonts w:ascii="Arial" w:hAnsi="Arial" w:cs="Arial"/>
          <w:sz w:val="24"/>
          <w:szCs w:val="24"/>
          <w:lang w:val="cy-GB"/>
        </w:rPr>
        <w:t>yfle i</w:t>
      </w:r>
      <w:r w:rsidR="00590D56">
        <w:rPr>
          <w:rFonts w:ascii="Arial" w:hAnsi="Arial" w:cs="Arial"/>
          <w:sz w:val="24"/>
          <w:szCs w:val="24"/>
          <w:lang w:val="cy-GB"/>
        </w:rPr>
        <w:t>’r ddwy ochr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</w:t>
      </w:r>
      <w:r w:rsidR="00DF692C">
        <w:rPr>
          <w:rFonts w:ascii="Arial" w:hAnsi="Arial" w:cs="Arial"/>
          <w:sz w:val="24"/>
          <w:szCs w:val="24"/>
          <w:lang w:val="cy-GB"/>
        </w:rPr>
        <w:t xml:space="preserve">wneud asesiad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anffurfiol ac ystyried </w:t>
      </w:r>
      <w:r w:rsidR="00590D56">
        <w:rPr>
          <w:rFonts w:ascii="Arial" w:hAnsi="Arial" w:cs="Arial"/>
          <w:sz w:val="24"/>
          <w:szCs w:val="24"/>
          <w:lang w:val="cy-GB"/>
        </w:rPr>
        <w:t xml:space="preserve">yr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opsiynau posibl.  </w:t>
      </w:r>
      <w:r w:rsidR="00DF692C">
        <w:rPr>
          <w:rFonts w:ascii="Arial" w:hAnsi="Arial" w:cs="Arial"/>
          <w:sz w:val="24"/>
          <w:szCs w:val="24"/>
          <w:lang w:val="cy-GB"/>
        </w:rPr>
        <w:t xml:space="preserve">Gwneir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pob ymdrech i baru gwirfoddolwyr â chyfleoedd, ond efallai na fydd Archifau Gwent yn derbyn lleoliadau gwirfoddolwyr neu gall dynnu cyfleoedd yn ôl oddi wrth wirfoddolwyr presennol lle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teimlir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bod y prosiect yn anaddas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i’r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gwirfoddolwr. </w:t>
      </w:r>
    </w:p>
    <w:p w14:paraId="5B68B9CD" w14:textId="77777777" w:rsidR="00B86AE5" w:rsidRPr="007165FE" w:rsidRDefault="08C0F88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7BD6F31" w14:textId="0A160402" w:rsidR="00B86AE5" w:rsidRPr="007165FE" w:rsidRDefault="08C0F885" w:rsidP="36730B7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Bydd gwirfoddolwyr yn </w:t>
      </w:r>
      <w:r w:rsidR="00590D56">
        <w:rPr>
          <w:rFonts w:ascii="Arial" w:hAnsi="Arial" w:cs="Arial"/>
          <w:sz w:val="24"/>
          <w:szCs w:val="24"/>
          <w:lang w:val="cy-GB"/>
        </w:rPr>
        <w:t xml:space="preserve">cael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sesiwn sefydlu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cyn dechrau </w:t>
      </w:r>
      <w:r w:rsidR="00590D56">
        <w:rPr>
          <w:rFonts w:ascii="Arial" w:hAnsi="Arial" w:cs="Arial"/>
          <w:sz w:val="24"/>
          <w:szCs w:val="24"/>
          <w:lang w:val="cy-GB"/>
        </w:rPr>
        <w:t xml:space="preserve">ar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eu gweithgareddau. Bydd hyn yn cwmpasu: </w:t>
      </w:r>
    </w:p>
    <w:p w14:paraId="16C9485D" w14:textId="2B3B0183" w:rsidR="50EE891C" w:rsidRPr="007165FE" w:rsidRDefault="50EE891C" w:rsidP="50EE891C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F0C0742" w14:textId="701781EA" w:rsidR="50EE891C" w:rsidRPr="007165FE" w:rsidRDefault="7EDE0BE6" w:rsidP="50EE891C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Gweithdrefnau fel gwacáu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os oes </w:t>
      </w:r>
      <w:r w:rsidRPr="007165FE">
        <w:rPr>
          <w:rFonts w:ascii="Arial" w:hAnsi="Arial" w:cs="Arial"/>
          <w:sz w:val="24"/>
          <w:szCs w:val="24"/>
          <w:lang w:val="cy-GB"/>
        </w:rPr>
        <w:t>tân a chymorth cyntaf</w:t>
      </w:r>
    </w:p>
    <w:p w14:paraId="230A98EA" w14:textId="00AE1960" w:rsidR="50EE891C" w:rsidRPr="007165FE" w:rsidRDefault="0AF07404" w:rsidP="50EE89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Gwybodaeth am iechyd a diogelwch</w:t>
      </w:r>
    </w:p>
    <w:p w14:paraId="6EC696C5" w14:textId="619FCF4D" w:rsidR="50EE891C" w:rsidRPr="007165FE" w:rsidRDefault="320DDDE2" w:rsidP="50EE89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Gwybodaeth am gyfleusterau, fel toiledau a lluniaeth</w:t>
      </w:r>
    </w:p>
    <w:p w14:paraId="225971DD" w14:textId="6806B999" w:rsidR="50EE891C" w:rsidRPr="007165FE" w:rsidRDefault="320DDDE2" w:rsidP="50EE89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Pwy i gysylltu â nhw os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oes </w:t>
      </w:r>
      <w:r w:rsidRPr="007165FE">
        <w:rPr>
          <w:rFonts w:ascii="Arial" w:hAnsi="Arial" w:cs="Arial"/>
          <w:sz w:val="24"/>
          <w:szCs w:val="24"/>
          <w:lang w:val="cy-GB"/>
        </w:rPr>
        <w:t>problem</w:t>
      </w:r>
      <w:r w:rsidR="00E60934">
        <w:rPr>
          <w:rFonts w:ascii="Arial" w:hAnsi="Arial" w:cs="Arial"/>
          <w:sz w:val="24"/>
          <w:szCs w:val="24"/>
          <w:lang w:val="cy-GB"/>
        </w:rPr>
        <w:t xml:space="preserve"> yn codi</w:t>
      </w:r>
    </w:p>
    <w:p w14:paraId="04D739B4" w14:textId="5F0D33D2" w:rsidR="006E4BC2" w:rsidRPr="007165FE" w:rsidRDefault="320DDDE2" w:rsidP="00251D6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Gwybodaeth benodol am eu tasg</w:t>
      </w:r>
    </w:p>
    <w:p w14:paraId="00D4F568" w14:textId="324D0CA7" w:rsidR="006E4BC2" w:rsidRPr="007165FE" w:rsidRDefault="006E4BC2" w:rsidP="00C6239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Hyfforddiant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am drin a thrafod </w:t>
      </w:r>
      <w:r w:rsidRPr="007165FE">
        <w:rPr>
          <w:rFonts w:ascii="Arial" w:hAnsi="Arial" w:cs="Arial"/>
          <w:sz w:val="24"/>
          <w:szCs w:val="24"/>
          <w:lang w:val="cy-GB"/>
        </w:rPr>
        <w:t>dogfennau</w:t>
      </w:r>
    </w:p>
    <w:p w14:paraId="5FC0A5CE" w14:textId="77777777" w:rsidR="006E4BC2" w:rsidRPr="007165FE" w:rsidRDefault="006E4BC2" w:rsidP="00C6239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08ED8BD" w14:textId="5D969BE1" w:rsidR="00B86AE5" w:rsidRPr="007165FE" w:rsidRDefault="320DDDE2" w:rsidP="00C6239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Ar ddiwedd y cyfnod sefydlu bydd ffurflen Cytundeb Gwirfoddoli yn cael ei llofnodi gan y </w:t>
      </w:r>
      <w:r w:rsidR="00E60934">
        <w:rPr>
          <w:rFonts w:ascii="Arial" w:hAnsi="Arial" w:cs="Arial"/>
          <w:sz w:val="24"/>
          <w:szCs w:val="24"/>
          <w:lang w:val="cy-GB"/>
        </w:rPr>
        <w:t>ddwy ochr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. Bydd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aelod penodol o staff yn dod i gyswllt y rheolaidd â’r </w:t>
      </w:r>
      <w:r w:rsidRPr="007165FE">
        <w:rPr>
          <w:rFonts w:ascii="Arial" w:hAnsi="Arial" w:cs="Arial"/>
          <w:sz w:val="24"/>
          <w:szCs w:val="24"/>
          <w:lang w:val="cy-GB"/>
        </w:rPr>
        <w:t>gwirfoddolwr</w:t>
      </w:r>
      <w:r w:rsidR="00E60934">
        <w:rPr>
          <w:rFonts w:ascii="Arial" w:hAnsi="Arial" w:cs="Arial"/>
          <w:sz w:val="24"/>
          <w:szCs w:val="24"/>
          <w:lang w:val="cy-GB"/>
        </w:rPr>
        <w:t xml:space="preserve">, bob chwarter, </w:t>
      </w:r>
      <w:proofErr w:type="spellStart"/>
      <w:r w:rsidR="00E60934">
        <w:rPr>
          <w:rFonts w:ascii="Arial" w:hAnsi="Arial" w:cs="Arial"/>
          <w:sz w:val="24"/>
          <w:szCs w:val="24"/>
          <w:lang w:val="cy-GB"/>
        </w:rPr>
        <w:t>tra’i</w:t>
      </w:r>
      <w:proofErr w:type="spellEnd"/>
      <w:r w:rsidR="00E60934">
        <w:rPr>
          <w:rFonts w:ascii="Arial" w:hAnsi="Arial" w:cs="Arial"/>
          <w:sz w:val="24"/>
          <w:szCs w:val="24"/>
          <w:lang w:val="cy-GB"/>
        </w:rPr>
        <w:t xml:space="preserve"> fod yn g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wirfoddoli yn Archifau Gwent. </w:t>
      </w:r>
    </w:p>
    <w:p w14:paraId="02EB378F" w14:textId="77777777" w:rsidR="00B86AE5" w:rsidRPr="007165FE" w:rsidRDefault="00B86AE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7249B94" w14:textId="7DC77D6A" w:rsidR="00B86AE5" w:rsidRPr="007165FE" w:rsidRDefault="08C0F885" w:rsidP="366C68D5">
      <w:pPr>
        <w:spacing w:after="0" w:line="240" w:lineRule="auto"/>
        <w:rPr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Mae Archifau Gwent yn cydnabod hawl y gwirfodd</w:t>
      </w:r>
      <w:r w:rsidR="00E60934">
        <w:rPr>
          <w:rFonts w:ascii="Arial" w:hAnsi="Arial" w:cs="Arial"/>
          <w:sz w:val="24"/>
          <w:szCs w:val="24"/>
          <w:lang w:val="cy-GB"/>
        </w:rPr>
        <w:t>o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lwr i dynnu'n ôl ar unrhyw adeg heb ragfarn. Bydd y gwirfoddolwr yn cael cynnig cyfweliad ymadael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wrth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adael.  </w:t>
      </w:r>
    </w:p>
    <w:p w14:paraId="23DD831B" w14:textId="77777777" w:rsidR="00B86AE5" w:rsidRPr="007165FE" w:rsidRDefault="08C0F885" w:rsidP="366C68D5">
      <w:pPr>
        <w:spacing w:after="0" w:line="240" w:lineRule="auto"/>
        <w:rPr>
          <w:lang w:val="cy-GB"/>
        </w:rPr>
      </w:pPr>
      <w:r w:rsidRPr="007165FE">
        <w:rPr>
          <w:lang w:val="cy-GB"/>
        </w:rPr>
        <w:t xml:space="preserve"> </w:t>
      </w:r>
    </w:p>
    <w:p w14:paraId="28CE8CB7" w14:textId="51E36B27" w:rsidR="00B86AE5" w:rsidRPr="007165FE" w:rsidRDefault="3B70C132" w:rsidP="2DB8A09B">
      <w:pPr>
        <w:pStyle w:val="Heading1"/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</w:pPr>
      <w:bookmarkStart w:id="10" w:name="_Toc1153369244"/>
      <w:bookmarkStart w:id="11" w:name="_Toc199244632"/>
      <w:r w:rsidRPr="007165FE">
        <w:rPr>
          <w:rFonts w:ascii="Arial" w:eastAsia="Arial" w:hAnsi="Arial" w:cs="Arial"/>
          <w:b/>
          <w:bCs/>
          <w:color w:val="auto"/>
          <w:sz w:val="28"/>
          <w:szCs w:val="28"/>
          <w:lang w:val="cy-GB"/>
        </w:rPr>
        <w:t>Rolau a Chyfrifoldebau</w:t>
      </w:r>
      <w:bookmarkEnd w:id="10"/>
      <w:bookmarkEnd w:id="11"/>
    </w:p>
    <w:p w14:paraId="16B4DDF0" w14:textId="0E033A90" w:rsidR="36730B75" w:rsidRPr="007165FE" w:rsidRDefault="36730B75" w:rsidP="00C62392">
      <w:pPr>
        <w:rPr>
          <w:highlight w:val="yellow"/>
          <w:lang w:val="cy-GB"/>
        </w:rPr>
      </w:pPr>
    </w:p>
    <w:p w14:paraId="046712A6" w14:textId="4765BE91" w:rsidR="227684B1" w:rsidRPr="007165FE" w:rsidRDefault="227684B1" w:rsidP="36730B75">
      <w:p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>Gall pob gwirfoddolwr ddisgwyl:</w:t>
      </w:r>
    </w:p>
    <w:p w14:paraId="1053E7B1" w14:textId="05C63B86" w:rsidR="0E53602D" w:rsidRPr="007165FE" w:rsidRDefault="0E53602D" w:rsidP="0E53602D">
      <w:p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</w:p>
    <w:p w14:paraId="6F43DDB8" w14:textId="307420DD" w:rsidR="227684B1" w:rsidRPr="007165FE" w:rsidRDefault="00E60934" w:rsidP="539E1F64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EastAsia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Enw a</w:t>
      </w:r>
      <w:r w:rsidR="227684B1" w:rsidRPr="007165FE">
        <w:rPr>
          <w:rFonts w:ascii="Arial" w:eastAsia="Arial" w:hAnsi="Arial" w:cs="Arial"/>
          <w:sz w:val="24"/>
          <w:szCs w:val="24"/>
          <w:lang w:val="cy-GB"/>
        </w:rPr>
        <w:t>elod o staff fel pwynt cyswllt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penodol</w:t>
      </w:r>
    </w:p>
    <w:p w14:paraId="7627C70C" w14:textId="04D14327" w:rsidR="227684B1" w:rsidRPr="007165FE" w:rsidRDefault="00E60934" w:rsidP="36730B75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Sesiwn s</w:t>
      </w:r>
      <w:r w:rsidR="227684B1" w:rsidRPr="007165FE">
        <w:rPr>
          <w:rFonts w:ascii="Arial" w:eastAsia="Arial" w:hAnsi="Arial" w:cs="Arial"/>
          <w:sz w:val="24"/>
          <w:szCs w:val="24"/>
          <w:lang w:val="cy-GB"/>
        </w:rPr>
        <w:t>efydlu lawn, wedi'i dogfennu</w:t>
      </w:r>
      <w:r>
        <w:rPr>
          <w:rFonts w:ascii="Arial" w:eastAsia="Arial" w:hAnsi="Arial" w:cs="Arial"/>
          <w:sz w:val="24"/>
          <w:szCs w:val="24"/>
          <w:lang w:val="cy-GB"/>
        </w:rPr>
        <w:t>,</w:t>
      </w:r>
      <w:r w:rsidR="227684B1" w:rsidRPr="007165FE">
        <w:rPr>
          <w:rFonts w:ascii="Arial" w:eastAsia="Arial" w:hAnsi="Arial" w:cs="Arial"/>
          <w:sz w:val="24"/>
          <w:szCs w:val="24"/>
          <w:lang w:val="cy-GB"/>
        </w:rPr>
        <w:t xml:space="preserve"> gydag esboniad clir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am yr </w:t>
      </w:r>
      <w:r w:rsidR="227684B1" w:rsidRPr="007165FE">
        <w:rPr>
          <w:rFonts w:ascii="Arial" w:eastAsia="Arial" w:hAnsi="Arial" w:cs="Arial"/>
          <w:sz w:val="24"/>
          <w:szCs w:val="24"/>
          <w:lang w:val="cy-GB"/>
        </w:rPr>
        <w:t>hyn y bydd</w:t>
      </w:r>
      <w:r w:rsidR="00590D56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227684B1" w:rsidRPr="007165FE">
        <w:rPr>
          <w:rFonts w:ascii="Arial" w:eastAsia="Arial" w:hAnsi="Arial" w:cs="Arial"/>
          <w:sz w:val="24"/>
          <w:szCs w:val="24"/>
          <w:lang w:val="cy-GB"/>
        </w:rPr>
        <w:t xml:space="preserve">yn ei wneud a pham </w:t>
      </w:r>
    </w:p>
    <w:p w14:paraId="18DE7039" w14:textId="0185A2B9" w:rsidR="227684B1" w:rsidRPr="007165FE" w:rsidRDefault="227684B1" w:rsidP="50EE891C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>Hyfforddiant sy'n briodol i'w tasg</w:t>
      </w:r>
    </w:p>
    <w:p w14:paraId="470A2568" w14:textId="42607332" w:rsidR="00F654F9" w:rsidRPr="007165FE" w:rsidRDefault="00E60934" w:rsidP="00F654F9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Y d</w:t>
      </w:r>
      <w:r w:rsidR="00F654F9" w:rsidRPr="007165FE">
        <w:rPr>
          <w:rFonts w:ascii="Arial" w:eastAsia="Arial" w:hAnsi="Arial" w:cs="Arial"/>
          <w:sz w:val="24"/>
          <w:szCs w:val="24"/>
          <w:lang w:val="cy-GB"/>
        </w:rPr>
        <w:t>iweddar</w:t>
      </w:r>
      <w:r>
        <w:rPr>
          <w:rFonts w:ascii="Arial" w:eastAsia="Arial" w:hAnsi="Arial" w:cs="Arial"/>
          <w:sz w:val="24"/>
          <w:szCs w:val="24"/>
          <w:lang w:val="cy-GB"/>
        </w:rPr>
        <w:t xml:space="preserve">af yn rheolaidd </w:t>
      </w:r>
      <w:r w:rsidR="00F654F9" w:rsidRPr="007165FE">
        <w:rPr>
          <w:rFonts w:ascii="Arial" w:eastAsia="Arial" w:hAnsi="Arial" w:cs="Arial"/>
          <w:sz w:val="24"/>
          <w:szCs w:val="24"/>
          <w:lang w:val="cy-GB"/>
        </w:rPr>
        <w:t xml:space="preserve">gyda'u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haelod o </w:t>
      </w:r>
      <w:r w:rsidR="00F654F9" w:rsidRPr="007165FE">
        <w:rPr>
          <w:rFonts w:ascii="Arial" w:eastAsia="Arial" w:hAnsi="Arial" w:cs="Arial"/>
          <w:sz w:val="24"/>
          <w:szCs w:val="24"/>
          <w:lang w:val="cy-GB"/>
        </w:rPr>
        <w:t>staff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cyswllt</w:t>
      </w:r>
    </w:p>
    <w:p w14:paraId="1649B7B2" w14:textId="5955D930" w:rsidR="00361FB5" w:rsidRPr="007165FE" w:rsidRDefault="00361FB5" w:rsidP="00361FB5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>Amgylchedd gwaith diogel lle maent yn cael eu trin â pharch, urddas a</w:t>
      </w:r>
      <w:r w:rsidR="00E60934">
        <w:rPr>
          <w:rFonts w:ascii="Arial" w:eastAsia="Arial" w:hAnsi="Arial" w:cs="Arial"/>
          <w:sz w:val="24"/>
          <w:szCs w:val="24"/>
          <w:lang w:val="cy-GB"/>
        </w:rPr>
        <w:t xml:space="preserve"> heb </w:t>
      </w:r>
      <w:r w:rsidRPr="007165FE">
        <w:rPr>
          <w:rFonts w:ascii="Arial" w:eastAsia="Arial" w:hAnsi="Arial" w:cs="Arial"/>
          <w:sz w:val="24"/>
          <w:szCs w:val="24"/>
          <w:lang w:val="cy-GB"/>
        </w:rPr>
        <w:t>unrhyw fath o wahaniaethu</w:t>
      </w:r>
    </w:p>
    <w:p w14:paraId="2DCC14CE" w14:textId="36B24F5D" w:rsidR="006D36BF" w:rsidRPr="007165FE" w:rsidRDefault="00E60934" w:rsidP="006D36B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Arweiniad </w:t>
      </w:r>
      <w:r w:rsidR="006D36BF" w:rsidRPr="007165FE">
        <w:rPr>
          <w:rFonts w:ascii="Arial" w:eastAsia="Arial" w:hAnsi="Arial" w:cs="Arial"/>
          <w:sz w:val="24"/>
          <w:szCs w:val="24"/>
          <w:lang w:val="cy-GB"/>
        </w:rPr>
        <w:t>a chefnogaeth</w:t>
      </w:r>
    </w:p>
    <w:p w14:paraId="3F861EDD" w14:textId="6B09E7E3" w:rsidR="00C94076" w:rsidRPr="007165FE" w:rsidRDefault="00E60934" w:rsidP="00C94076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I rywun </w:t>
      </w:r>
      <w:r w:rsidR="00521569" w:rsidRPr="007165FE">
        <w:rPr>
          <w:rFonts w:ascii="Arial" w:eastAsia="Arial" w:hAnsi="Arial" w:cs="Arial"/>
          <w:sz w:val="24"/>
          <w:szCs w:val="24"/>
          <w:lang w:val="cy-GB"/>
        </w:rPr>
        <w:t xml:space="preserve">wrando ar </w:t>
      </w:r>
      <w:r>
        <w:rPr>
          <w:rFonts w:ascii="Arial" w:eastAsia="Arial" w:hAnsi="Arial" w:cs="Arial"/>
          <w:sz w:val="24"/>
          <w:szCs w:val="24"/>
          <w:lang w:val="cy-GB"/>
        </w:rPr>
        <w:t>eu h</w:t>
      </w:r>
      <w:r w:rsidR="00521569" w:rsidRPr="007165FE">
        <w:rPr>
          <w:rFonts w:ascii="Arial" w:eastAsia="Arial" w:hAnsi="Arial" w:cs="Arial"/>
          <w:sz w:val="24"/>
          <w:szCs w:val="24"/>
          <w:lang w:val="cy-GB"/>
        </w:rPr>
        <w:t xml:space="preserve">adborth, </w:t>
      </w:r>
      <w:r>
        <w:rPr>
          <w:rFonts w:ascii="Arial" w:eastAsia="Arial" w:hAnsi="Arial" w:cs="Arial"/>
          <w:sz w:val="24"/>
          <w:szCs w:val="24"/>
          <w:lang w:val="cy-GB"/>
        </w:rPr>
        <w:t>bo</w:t>
      </w:r>
      <w:r w:rsidR="00590D56">
        <w:rPr>
          <w:rFonts w:ascii="Arial" w:eastAsia="Arial" w:hAnsi="Arial" w:cs="Arial"/>
          <w:sz w:val="24"/>
          <w:szCs w:val="24"/>
          <w:lang w:val="cy-GB"/>
        </w:rPr>
        <w:t>e</w:t>
      </w:r>
      <w:r>
        <w:rPr>
          <w:rFonts w:ascii="Arial" w:eastAsia="Arial" w:hAnsi="Arial" w:cs="Arial"/>
          <w:sz w:val="24"/>
          <w:szCs w:val="24"/>
          <w:lang w:val="cy-GB"/>
        </w:rPr>
        <w:t xml:space="preserve">d hynny’n </w:t>
      </w:r>
      <w:r w:rsidR="00521569" w:rsidRPr="007165FE">
        <w:rPr>
          <w:rFonts w:ascii="Arial" w:eastAsia="Arial" w:hAnsi="Arial" w:cs="Arial"/>
          <w:sz w:val="24"/>
          <w:szCs w:val="24"/>
          <w:lang w:val="cy-GB"/>
        </w:rPr>
        <w:t xml:space="preserve">gadarnhaol neu'n negyddol, ac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i </w:t>
      </w:r>
      <w:r w:rsidR="00521569" w:rsidRPr="007165FE">
        <w:rPr>
          <w:rFonts w:ascii="Arial" w:eastAsia="Arial" w:hAnsi="Arial" w:cs="Arial"/>
          <w:sz w:val="24"/>
          <w:szCs w:val="24"/>
          <w:lang w:val="cy-GB"/>
        </w:rPr>
        <w:t xml:space="preserve">unrhyw sylwadau neu </w:t>
      </w:r>
      <w:proofErr w:type="spellStart"/>
      <w:r w:rsidR="00521569" w:rsidRPr="007165FE">
        <w:rPr>
          <w:rFonts w:ascii="Arial" w:eastAsia="Arial" w:hAnsi="Arial" w:cs="Arial"/>
          <w:sz w:val="24"/>
          <w:szCs w:val="24"/>
          <w:lang w:val="cy-GB"/>
        </w:rPr>
        <w:t>g</w:t>
      </w:r>
      <w:r>
        <w:rPr>
          <w:rFonts w:ascii="Arial" w:eastAsia="Arial" w:hAnsi="Arial" w:cs="Arial"/>
          <w:sz w:val="24"/>
          <w:szCs w:val="24"/>
          <w:lang w:val="cy-GB"/>
        </w:rPr>
        <w:t>ŵ</w:t>
      </w:r>
      <w:r w:rsidR="00521569" w:rsidRPr="007165FE">
        <w:rPr>
          <w:rFonts w:ascii="Arial" w:eastAsia="Arial" w:hAnsi="Arial" w:cs="Arial"/>
          <w:sz w:val="24"/>
          <w:szCs w:val="24"/>
          <w:lang w:val="cy-GB"/>
        </w:rPr>
        <w:t>ynion</w:t>
      </w:r>
      <w:proofErr w:type="spellEnd"/>
      <w:r w:rsidR="00521569" w:rsidRPr="007165F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g</w:t>
      </w:r>
      <w:r w:rsidR="00521569" w:rsidRPr="007165FE">
        <w:rPr>
          <w:rFonts w:ascii="Arial" w:eastAsia="Arial" w:hAnsi="Arial" w:cs="Arial"/>
          <w:sz w:val="24"/>
          <w:szCs w:val="24"/>
          <w:lang w:val="cy-GB"/>
        </w:rPr>
        <w:t xml:space="preserve">ael eu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trafod </w:t>
      </w:r>
      <w:r w:rsidR="00521569" w:rsidRPr="007165FE">
        <w:rPr>
          <w:rFonts w:ascii="Arial" w:eastAsia="Arial" w:hAnsi="Arial" w:cs="Arial"/>
          <w:sz w:val="24"/>
          <w:szCs w:val="24"/>
          <w:lang w:val="cy-GB"/>
        </w:rPr>
        <w:t>trwy weithdrefnau corfforaethol sefydledig</w:t>
      </w:r>
    </w:p>
    <w:p w14:paraId="22AFB220" w14:textId="7AF62E95" w:rsidR="00F654F9" w:rsidRPr="007165FE" w:rsidRDefault="00E60934" w:rsidP="00C94076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I s</w:t>
      </w:r>
      <w:r w:rsidR="007E0B0E" w:rsidRPr="007165FE">
        <w:rPr>
          <w:rFonts w:ascii="Arial" w:eastAsia="Arial" w:hAnsi="Arial" w:cs="Arial"/>
          <w:sz w:val="24"/>
          <w:szCs w:val="24"/>
          <w:lang w:val="cy-GB"/>
        </w:rPr>
        <w:t xml:space="preserve">taff i geisio datrys unrhyw anawsterau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tra’u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bod yn g</w:t>
      </w:r>
      <w:r w:rsidR="007E0B0E" w:rsidRPr="007165FE">
        <w:rPr>
          <w:rFonts w:ascii="Arial" w:eastAsia="Arial" w:hAnsi="Arial" w:cs="Arial"/>
          <w:sz w:val="24"/>
          <w:szCs w:val="24"/>
          <w:lang w:val="cy-GB"/>
        </w:rPr>
        <w:t>wirfoddoli gyda ni</w:t>
      </w:r>
    </w:p>
    <w:p w14:paraId="3149C420" w14:textId="7A116BD3" w:rsidR="227684B1" w:rsidRPr="007165FE" w:rsidRDefault="00E60934" w:rsidP="36730B75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D</w:t>
      </w:r>
      <w:r w:rsidR="227684B1" w:rsidRPr="007165FE">
        <w:rPr>
          <w:rFonts w:ascii="Arial" w:eastAsia="Arial" w:hAnsi="Arial" w:cs="Arial"/>
          <w:sz w:val="24"/>
          <w:szCs w:val="24"/>
          <w:lang w:val="cy-GB"/>
        </w:rPr>
        <w:t xml:space="preserve">au ddigwyddiad bob blwyddyn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wedi’u trefnu’n </w:t>
      </w:r>
      <w:r w:rsidR="227684B1" w:rsidRPr="007165FE">
        <w:rPr>
          <w:rFonts w:ascii="Arial" w:eastAsia="Arial" w:hAnsi="Arial" w:cs="Arial"/>
          <w:sz w:val="24"/>
          <w:szCs w:val="24"/>
          <w:lang w:val="cy-GB"/>
        </w:rPr>
        <w:t xml:space="preserve">benodol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i </w:t>
      </w:r>
      <w:r w:rsidR="227684B1" w:rsidRPr="007165FE">
        <w:rPr>
          <w:rFonts w:ascii="Arial" w:eastAsia="Arial" w:hAnsi="Arial" w:cs="Arial"/>
          <w:sz w:val="24"/>
          <w:szCs w:val="24"/>
          <w:lang w:val="cy-GB"/>
        </w:rPr>
        <w:t>wirfoddolwyr, yn ogystal â chyfathrebu rheolaidd a</w:t>
      </w:r>
      <w:r>
        <w:rPr>
          <w:rFonts w:ascii="Arial" w:eastAsia="Arial" w:hAnsi="Arial" w:cs="Arial"/>
          <w:sz w:val="24"/>
          <w:szCs w:val="24"/>
          <w:lang w:val="cy-GB"/>
        </w:rPr>
        <w:t>m</w:t>
      </w:r>
      <w:r w:rsidR="227684B1" w:rsidRPr="007165FE">
        <w:rPr>
          <w:rFonts w:ascii="Arial" w:eastAsia="Arial" w:hAnsi="Arial" w:cs="Arial"/>
          <w:sz w:val="24"/>
          <w:szCs w:val="24"/>
          <w:lang w:val="cy-GB"/>
        </w:rPr>
        <w:t xml:space="preserve"> brosiectau, newyddion a gwybodaeth gan y gwasanaeth</w:t>
      </w:r>
    </w:p>
    <w:p w14:paraId="05E0A467" w14:textId="7D911DC4" w:rsidR="227684B1" w:rsidRPr="007165FE" w:rsidRDefault="227684B1" w:rsidP="50EE891C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  <w:lang w:val="cy-GB"/>
        </w:rPr>
      </w:pPr>
      <w:r w:rsidRPr="007165FE">
        <w:rPr>
          <w:rFonts w:ascii="Arial" w:eastAsia="Arial" w:hAnsi="Arial" w:cs="Arial"/>
          <w:sz w:val="24"/>
          <w:szCs w:val="24"/>
          <w:lang w:val="cy-GB"/>
        </w:rPr>
        <w:t>Tasgau wedi'u diffinio'n glir</w:t>
      </w:r>
    </w:p>
    <w:p w14:paraId="43332C86" w14:textId="7CE04364" w:rsidR="5A5BCA63" w:rsidRPr="007165FE" w:rsidRDefault="00E60934" w:rsidP="36730B75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Geirda </w:t>
      </w:r>
      <w:r w:rsidR="5A5BCA63" w:rsidRPr="007165FE">
        <w:rPr>
          <w:rFonts w:ascii="Arial" w:eastAsia="Arial" w:hAnsi="Arial" w:cs="Arial"/>
          <w:sz w:val="24"/>
          <w:szCs w:val="24"/>
          <w:lang w:val="cy-GB"/>
        </w:rPr>
        <w:t xml:space="preserve">i gefnogi ceisiadau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am swyddi </w:t>
      </w:r>
      <w:r w:rsidR="5A5BCA63" w:rsidRPr="007165FE">
        <w:rPr>
          <w:rFonts w:ascii="Arial" w:eastAsia="Arial" w:hAnsi="Arial" w:cs="Arial"/>
          <w:sz w:val="24"/>
          <w:szCs w:val="24"/>
          <w:lang w:val="cy-GB"/>
        </w:rPr>
        <w:t>yn y dyfodol</w:t>
      </w:r>
    </w:p>
    <w:p w14:paraId="2BC234D0" w14:textId="5C3C753F" w:rsidR="36730B75" w:rsidRPr="007165FE" w:rsidRDefault="36730B75" w:rsidP="36730B75">
      <w:pPr>
        <w:rPr>
          <w:highlight w:val="yellow"/>
          <w:lang w:val="cy-GB"/>
        </w:rPr>
      </w:pPr>
    </w:p>
    <w:p w14:paraId="5AE8445D" w14:textId="77777777" w:rsidR="00A7200D" w:rsidRDefault="00A7200D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 w:type="page"/>
      </w:r>
    </w:p>
    <w:p w14:paraId="23B04CD2" w14:textId="4C28F914" w:rsidR="00832710" w:rsidRPr="007165FE" w:rsidRDefault="00A179B0" w:rsidP="007E0B0E">
      <w:pPr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lastRenderedPageBreak/>
        <w:t>Mae Archifau Gwent yn disgwyl y bydd ei wirfoddolwyr:</w:t>
      </w:r>
    </w:p>
    <w:p w14:paraId="6B75C56A" w14:textId="00C7DBFB" w:rsidR="00064A52" w:rsidRPr="007165FE" w:rsidRDefault="00E60934" w:rsidP="00064A52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d</w:t>
      </w:r>
      <w:r w:rsidR="00064A52" w:rsidRPr="007165FE">
        <w:rPr>
          <w:rFonts w:ascii="Arial" w:hAnsi="Arial" w:cs="Arial"/>
          <w:sz w:val="24"/>
          <w:szCs w:val="24"/>
          <w:lang w:val="cy-GB"/>
        </w:rPr>
        <w:t xml:space="preserve">angos cwrteisi </w:t>
      </w:r>
      <w:r>
        <w:rPr>
          <w:rFonts w:ascii="Arial" w:hAnsi="Arial" w:cs="Arial"/>
          <w:sz w:val="24"/>
          <w:szCs w:val="24"/>
          <w:lang w:val="cy-GB"/>
        </w:rPr>
        <w:t xml:space="preserve">at </w:t>
      </w:r>
      <w:r w:rsidR="00064A52" w:rsidRPr="007165FE">
        <w:rPr>
          <w:rFonts w:ascii="Arial" w:hAnsi="Arial" w:cs="Arial"/>
          <w:sz w:val="24"/>
          <w:szCs w:val="24"/>
          <w:lang w:val="cy-GB"/>
        </w:rPr>
        <w:t>aelodau o staff a gwirfoddolwyr eraill</w:t>
      </w:r>
    </w:p>
    <w:p w14:paraId="61C56EEB" w14:textId="4899E5A9" w:rsidR="00832710" w:rsidRPr="007165FE" w:rsidRDefault="00E60934" w:rsidP="0083271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helpu </w:t>
      </w:r>
      <w:r w:rsidR="00125266" w:rsidRPr="007165FE">
        <w:rPr>
          <w:rFonts w:ascii="Arial" w:hAnsi="Arial" w:cs="Arial"/>
          <w:sz w:val="24"/>
          <w:szCs w:val="24"/>
          <w:lang w:val="cy-GB"/>
        </w:rPr>
        <w:t>Archifau Gwent i gyflawni ei genhadaeth</w:t>
      </w:r>
    </w:p>
    <w:p w14:paraId="6DBB97D8" w14:textId="0547094A" w:rsidR="00125266" w:rsidRPr="007165FE" w:rsidRDefault="00E60934" w:rsidP="0083271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A7200D">
        <w:rPr>
          <w:rFonts w:ascii="Arial" w:hAnsi="Arial" w:cs="Arial"/>
          <w:sz w:val="24"/>
          <w:szCs w:val="24"/>
          <w:lang w:val="cy-GB"/>
        </w:rPr>
        <w:t>y</w:t>
      </w:r>
      <w:r w:rsidR="00125266" w:rsidRPr="007165FE">
        <w:rPr>
          <w:rFonts w:ascii="Arial" w:hAnsi="Arial" w:cs="Arial"/>
          <w:sz w:val="24"/>
          <w:szCs w:val="24"/>
          <w:lang w:val="cy-GB"/>
        </w:rPr>
        <w:t>mgymryd â'r hyfforddiant a ddarperir ar gyfer y rôl</w:t>
      </w:r>
    </w:p>
    <w:p w14:paraId="56B18CBF" w14:textId="1FBF1ADE" w:rsidR="00563B45" w:rsidRPr="007165FE" w:rsidRDefault="00E60934" w:rsidP="0083271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dilyn g</w:t>
      </w:r>
      <w:r w:rsidR="00563B45" w:rsidRPr="007165FE">
        <w:rPr>
          <w:rFonts w:ascii="Arial" w:hAnsi="Arial" w:cs="Arial"/>
          <w:sz w:val="24"/>
          <w:szCs w:val="24"/>
          <w:lang w:val="cy-GB"/>
        </w:rPr>
        <w:t>weithdrefnau a safonau Archifau Gwent, gan gynnwys iechyd a diogelwch a chyfleoedd cyfartal, mewn perthynas â'i staff, gwirfoddolwyr a defnyddwyr</w:t>
      </w:r>
    </w:p>
    <w:p w14:paraId="6D9D208F" w14:textId="443AA302" w:rsidR="00FC1C09" w:rsidRPr="007165FE" w:rsidRDefault="00A7200D" w:rsidP="0083271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c</w:t>
      </w:r>
      <w:r w:rsidR="00FC1C09" w:rsidRPr="007165FE">
        <w:rPr>
          <w:rFonts w:ascii="Arial" w:hAnsi="Arial" w:cs="Arial"/>
          <w:sz w:val="24"/>
          <w:szCs w:val="24"/>
          <w:lang w:val="cy-GB"/>
        </w:rPr>
        <w:t>wrdd ag ymrwymiadau amser a safonau y cytunwyd arnynt a</w:t>
      </w:r>
      <w:r>
        <w:rPr>
          <w:rFonts w:ascii="Arial" w:hAnsi="Arial" w:cs="Arial"/>
          <w:sz w:val="24"/>
          <w:szCs w:val="24"/>
          <w:lang w:val="cy-GB"/>
        </w:rPr>
        <w:t>c yn</w:t>
      </w:r>
      <w:r w:rsidR="00FC1C09" w:rsidRPr="007165FE">
        <w:rPr>
          <w:rFonts w:ascii="Arial" w:hAnsi="Arial" w:cs="Arial"/>
          <w:sz w:val="24"/>
          <w:szCs w:val="24"/>
          <w:lang w:val="cy-GB"/>
        </w:rPr>
        <w:t xml:space="preserve"> rhoi rhybudd rhesymol fel y gellir gwneud trefniadau eraill pan nad yw hyn yn bosibl</w:t>
      </w:r>
    </w:p>
    <w:p w14:paraId="3ACC5B14" w14:textId="411D9C54" w:rsidR="00FC1C09" w:rsidRPr="007165FE" w:rsidRDefault="00E60934" w:rsidP="0083271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Rhoi </w:t>
      </w:r>
      <w:r w:rsidR="00064A52" w:rsidRPr="007165FE">
        <w:rPr>
          <w:rFonts w:ascii="Arial" w:hAnsi="Arial" w:cs="Arial"/>
          <w:sz w:val="24"/>
          <w:szCs w:val="24"/>
          <w:lang w:val="cy-GB"/>
        </w:rPr>
        <w:t xml:space="preserve">adborth rheolaidd, gan gynnwys ar ddiwedd y prosiect neu ddiwedd </w:t>
      </w:r>
      <w:r>
        <w:rPr>
          <w:rFonts w:ascii="Arial" w:hAnsi="Arial" w:cs="Arial"/>
          <w:sz w:val="24"/>
          <w:szCs w:val="24"/>
          <w:lang w:val="cy-GB"/>
        </w:rPr>
        <w:t xml:space="preserve">y cyfnod o </w:t>
      </w:r>
      <w:r w:rsidR="00064A52" w:rsidRPr="007165FE">
        <w:rPr>
          <w:rFonts w:ascii="Arial" w:hAnsi="Arial" w:cs="Arial"/>
          <w:sz w:val="24"/>
          <w:szCs w:val="24"/>
          <w:lang w:val="cy-GB"/>
        </w:rPr>
        <w:t>wirfoddoli, a chodi unrhyw bryderon gyda staff</w:t>
      </w:r>
    </w:p>
    <w:p w14:paraId="0D696C94" w14:textId="19276EF5" w:rsidR="00064A52" w:rsidRPr="007165FE" w:rsidRDefault="00064A52" w:rsidP="0083271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Cytuno bod unrhyw waith a gwblhawyd tra yn y rôl hon yn hawlfraint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i </w:t>
      </w:r>
      <w:r w:rsidRPr="007165FE">
        <w:rPr>
          <w:rFonts w:ascii="Arial" w:hAnsi="Arial" w:cs="Arial"/>
          <w:sz w:val="24"/>
          <w:szCs w:val="24"/>
          <w:lang w:val="cy-GB"/>
        </w:rPr>
        <w:t>Archifau Gwent</w:t>
      </w:r>
    </w:p>
    <w:p w14:paraId="0377F15F" w14:textId="77777777" w:rsidR="00E537D0" w:rsidRPr="007165FE" w:rsidRDefault="00E537D0" w:rsidP="366C68D5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12" w:name="_Toc1129575853"/>
      <w:bookmarkStart w:id="13" w:name="_Toc1684721901"/>
    </w:p>
    <w:p w14:paraId="50BA3E02" w14:textId="55E669DC" w:rsidR="00B86AE5" w:rsidRPr="007165FE" w:rsidRDefault="08C0F885" w:rsidP="366C68D5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14" w:name="_Toc941994188"/>
      <w:bookmarkStart w:id="15" w:name="_Toc199244633"/>
      <w:r w:rsidRPr="007165FE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Diogelwch a Gwybodaeth Gyfrinachol </w:t>
      </w:r>
      <w:bookmarkEnd w:id="12"/>
      <w:bookmarkEnd w:id="13"/>
      <w:bookmarkEnd w:id="14"/>
      <w:bookmarkEnd w:id="15"/>
    </w:p>
    <w:p w14:paraId="1895D3B7" w14:textId="77777777" w:rsidR="00B86AE5" w:rsidRPr="007165FE" w:rsidRDefault="08C0F885" w:rsidP="366C68D5">
      <w:pPr>
        <w:spacing w:after="0" w:line="240" w:lineRule="auto"/>
        <w:rPr>
          <w:lang w:val="cy-GB"/>
        </w:rPr>
      </w:pPr>
      <w:r w:rsidRPr="007165FE">
        <w:rPr>
          <w:lang w:val="cy-GB"/>
        </w:rPr>
        <w:t xml:space="preserve"> </w:t>
      </w:r>
    </w:p>
    <w:p w14:paraId="2971AD90" w14:textId="188C60DD" w:rsidR="7C8C2BC8" w:rsidRPr="007165FE" w:rsidRDefault="094CDD82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Bydd y gwaith y bydd gwirfoddolwyr yn ei wneud yn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ymwneud â’r </w:t>
      </w:r>
      <w:r w:rsidRPr="007165FE">
        <w:rPr>
          <w:rFonts w:ascii="Arial" w:hAnsi="Arial" w:cs="Arial"/>
          <w:sz w:val="24"/>
          <w:szCs w:val="24"/>
          <w:lang w:val="cy-GB"/>
        </w:rPr>
        <w:t>cofnodion hynny sy'n agored ac yn hygyrch i'r cyhoedd</w:t>
      </w:r>
      <w:r w:rsidR="00E60934">
        <w:rPr>
          <w:rFonts w:ascii="Arial" w:hAnsi="Arial" w:cs="Arial"/>
          <w:sz w:val="24"/>
          <w:szCs w:val="24"/>
          <w:lang w:val="cy-GB"/>
        </w:rPr>
        <w:t xml:space="preserve"> yn unig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. Ni fydd gwirfoddolwyr yn gweithio gyda chofnodion caeedig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na chofnodion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sy'n cynnwys gwybodaeth gyfrinachol. Fodd bynnag, bydd </w:t>
      </w:r>
      <w:r w:rsidR="00E60934">
        <w:rPr>
          <w:rFonts w:ascii="Arial" w:hAnsi="Arial" w:cs="Arial"/>
          <w:sz w:val="24"/>
          <w:szCs w:val="24"/>
          <w:lang w:val="cy-GB"/>
        </w:rPr>
        <w:t>pob g</w:t>
      </w:r>
      <w:r w:rsidRPr="007165FE">
        <w:rPr>
          <w:rFonts w:ascii="Arial" w:hAnsi="Arial" w:cs="Arial"/>
          <w:sz w:val="24"/>
          <w:szCs w:val="24"/>
          <w:lang w:val="cy-GB"/>
        </w:rPr>
        <w:t>wirfoddolw</w:t>
      </w:r>
      <w:r w:rsidR="00E60934">
        <w:rPr>
          <w:rFonts w:ascii="Arial" w:hAnsi="Arial" w:cs="Arial"/>
          <w:sz w:val="24"/>
          <w:szCs w:val="24"/>
          <w:lang w:val="cy-GB"/>
        </w:rPr>
        <w:t>r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yn cael e</w:t>
      </w:r>
      <w:r w:rsidR="00E60934">
        <w:rPr>
          <w:rFonts w:ascii="Arial" w:hAnsi="Arial" w:cs="Arial"/>
          <w:sz w:val="24"/>
          <w:szCs w:val="24"/>
          <w:lang w:val="cy-GB"/>
        </w:rPr>
        <w:t>i f</w:t>
      </w:r>
      <w:r w:rsidRPr="007165FE">
        <w:rPr>
          <w:rFonts w:ascii="Arial" w:hAnsi="Arial" w:cs="Arial"/>
          <w:sz w:val="24"/>
          <w:szCs w:val="24"/>
          <w:lang w:val="cy-GB"/>
        </w:rPr>
        <w:t>riffio am fesurau diogelwch wrth ddefnyddio'r Ystafell Ymchwil ac a</w:t>
      </w:r>
      <w:r w:rsidR="00E60934">
        <w:rPr>
          <w:rFonts w:ascii="Arial" w:hAnsi="Arial" w:cs="Arial"/>
          <w:sz w:val="24"/>
          <w:szCs w:val="24"/>
          <w:lang w:val="cy-GB"/>
        </w:rPr>
        <w:t>m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weithio gyda gwybodaeth gyfrinachol</w:t>
      </w:r>
      <w:r w:rsidR="00A7200D">
        <w:rPr>
          <w:rFonts w:ascii="Arial" w:hAnsi="Arial" w:cs="Arial"/>
          <w:sz w:val="24"/>
          <w:szCs w:val="24"/>
          <w:lang w:val="cy-GB"/>
        </w:rPr>
        <w:t>,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</w:t>
      </w:r>
      <w:r w:rsidR="00E60934">
        <w:rPr>
          <w:rFonts w:ascii="Arial" w:hAnsi="Arial" w:cs="Arial"/>
          <w:sz w:val="24"/>
          <w:szCs w:val="24"/>
          <w:lang w:val="cy-GB"/>
        </w:rPr>
        <w:t xml:space="preserve">yn </w:t>
      </w:r>
      <w:r w:rsidRPr="007165FE">
        <w:rPr>
          <w:rFonts w:ascii="Arial" w:hAnsi="Arial" w:cs="Arial"/>
          <w:sz w:val="24"/>
          <w:szCs w:val="24"/>
          <w:lang w:val="cy-GB"/>
        </w:rPr>
        <w:t>rhan o'</w:t>
      </w:r>
      <w:r w:rsidR="00E60934">
        <w:rPr>
          <w:rFonts w:ascii="Arial" w:hAnsi="Arial" w:cs="Arial"/>
          <w:sz w:val="24"/>
          <w:szCs w:val="24"/>
          <w:lang w:val="cy-GB"/>
        </w:rPr>
        <w:t>i sesiwn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sefydlu.</w:t>
      </w:r>
    </w:p>
    <w:p w14:paraId="00F94543" w14:textId="029ED5D3" w:rsidR="43A9FC3B" w:rsidRPr="007165FE" w:rsidRDefault="43A9FC3B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BE6C3AD" w14:textId="77777777" w:rsidR="007E0B0E" w:rsidRPr="007165FE" w:rsidRDefault="007E0B0E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C1031F9" w14:textId="13BA3CD1" w:rsidR="00B86AE5" w:rsidRPr="007165FE" w:rsidRDefault="00B86AE5" w:rsidP="366C68D5">
      <w:pPr>
        <w:spacing w:after="0" w:line="240" w:lineRule="auto"/>
        <w:rPr>
          <w:lang w:val="cy-GB"/>
        </w:rPr>
      </w:pPr>
    </w:p>
    <w:p w14:paraId="5D859681" w14:textId="5C6CCFA8" w:rsidR="00B86AE5" w:rsidRPr="007165FE" w:rsidRDefault="08C0F885" w:rsidP="007E0B0E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y-GB"/>
        </w:rPr>
      </w:pPr>
      <w:bookmarkStart w:id="16" w:name="_Toc531689832"/>
      <w:bookmarkStart w:id="17" w:name="_Toc749206594"/>
      <w:bookmarkStart w:id="18" w:name="_Toc1293075412"/>
      <w:bookmarkStart w:id="19" w:name="_Toc199244634"/>
      <w:r w:rsidRPr="007165FE">
        <w:rPr>
          <w:rFonts w:ascii="Arial" w:hAnsi="Arial" w:cs="Arial"/>
          <w:b/>
          <w:bCs/>
          <w:sz w:val="28"/>
          <w:szCs w:val="28"/>
          <w:lang w:val="cy-GB"/>
        </w:rPr>
        <w:t xml:space="preserve">Iechyd a Diogelwch </w:t>
      </w:r>
      <w:bookmarkEnd w:id="16"/>
      <w:bookmarkEnd w:id="17"/>
      <w:bookmarkEnd w:id="18"/>
      <w:bookmarkEnd w:id="19"/>
    </w:p>
    <w:p w14:paraId="7D149327" w14:textId="77777777" w:rsidR="00B86AE5" w:rsidRPr="007165FE" w:rsidRDefault="08C0F885" w:rsidP="366C68D5">
      <w:pPr>
        <w:spacing w:after="0" w:line="240" w:lineRule="auto"/>
        <w:rPr>
          <w:lang w:val="cy-GB"/>
        </w:rPr>
      </w:pPr>
      <w:r w:rsidRPr="007165FE">
        <w:rPr>
          <w:lang w:val="cy-GB"/>
        </w:rPr>
        <w:t xml:space="preserve"> </w:t>
      </w:r>
    </w:p>
    <w:p w14:paraId="3CB7D5E3" w14:textId="556743E9" w:rsidR="00B86AE5" w:rsidRPr="007165FE" w:rsidRDefault="037F9FFF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Bydd gwirfoddolwyr yn cael yr hyfforddiant angenrheidiol i'w galluogi i gyflawni eu tasgau'n ddiogel</w:t>
      </w:r>
      <w:r w:rsidR="00A7200D">
        <w:rPr>
          <w:rFonts w:ascii="Arial" w:hAnsi="Arial" w:cs="Arial"/>
          <w:sz w:val="24"/>
          <w:szCs w:val="24"/>
          <w:lang w:val="cy-GB"/>
        </w:rPr>
        <w:t>,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 heb roi eu hunain neu eraill mewn perygl.  Rhaid i wirfoddolwyr fabwysiadu arferion </w:t>
      </w:r>
      <w:r w:rsidR="00943A56">
        <w:rPr>
          <w:rFonts w:ascii="Arial" w:hAnsi="Arial" w:cs="Arial"/>
          <w:sz w:val="24"/>
          <w:szCs w:val="24"/>
          <w:lang w:val="cy-GB"/>
        </w:rPr>
        <w:t xml:space="preserve">gweithio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diogel </w:t>
      </w:r>
      <w:r w:rsidR="00943A56">
        <w:rPr>
          <w:rFonts w:ascii="Arial" w:hAnsi="Arial" w:cs="Arial"/>
          <w:sz w:val="24"/>
          <w:szCs w:val="24"/>
          <w:lang w:val="cy-GB"/>
        </w:rPr>
        <w:t>gan roi ystyriaeth b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riodol i'w </w:t>
      </w:r>
      <w:r w:rsidR="00943A56">
        <w:rPr>
          <w:rFonts w:ascii="Arial" w:hAnsi="Arial" w:cs="Arial"/>
          <w:sz w:val="24"/>
          <w:szCs w:val="24"/>
          <w:lang w:val="cy-GB"/>
        </w:rPr>
        <w:t>Hi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echyd a'u Diogelwch a'u cyfrifoldeb i eraill.  Bydd codi ymwybyddiaeth o hyn yn rhan o'r </w:t>
      </w:r>
      <w:r w:rsidR="00943A56">
        <w:rPr>
          <w:rFonts w:ascii="Arial" w:hAnsi="Arial" w:cs="Arial"/>
          <w:sz w:val="24"/>
          <w:szCs w:val="24"/>
          <w:lang w:val="cy-GB"/>
        </w:rPr>
        <w:t xml:space="preserve">sesiwn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sefydlu. </w:t>
      </w:r>
    </w:p>
    <w:p w14:paraId="253B9705" w14:textId="77777777" w:rsidR="00B86AE5" w:rsidRPr="007165FE" w:rsidRDefault="08C0F88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03EEB6D" w14:textId="1464B311" w:rsidR="00B86AE5" w:rsidRPr="007165FE" w:rsidRDefault="08C0F88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 xml:space="preserve">Bydd Asesiadau Risg hefyd yn cael eu cynnal ar </w:t>
      </w:r>
      <w:r w:rsidR="00943A56">
        <w:rPr>
          <w:rFonts w:ascii="Arial" w:hAnsi="Arial" w:cs="Arial"/>
          <w:sz w:val="24"/>
          <w:szCs w:val="24"/>
          <w:lang w:val="cy-GB"/>
        </w:rPr>
        <w:t>gyfer g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weithgareddau gwaith a gweithle gwirfoddolwyr sy'n ymgysylltu. Bydd unrhyw risgiau </w:t>
      </w:r>
      <w:r w:rsidR="00943A56">
        <w:rPr>
          <w:rFonts w:ascii="Arial" w:hAnsi="Arial" w:cs="Arial"/>
          <w:sz w:val="24"/>
          <w:szCs w:val="24"/>
          <w:lang w:val="cy-GB"/>
        </w:rPr>
        <w:t xml:space="preserve">eraill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a nodwyd yn cael eu hystyried wrth hyfforddi gwirfoddolwyr. </w:t>
      </w:r>
    </w:p>
    <w:p w14:paraId="5A39BBE3" w14:textId="2B7371D3" w:rsidR="00B86AE5" w:rsidRPr="007165FE" w:rsidRDefault="00B86AE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6E27ADB" w14:textId="77777777" w:rsidR="00E537D0" w:rsidRPr="007165FE" w:rsidRDefault="00E537D0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1C8F396" w14:textId="28E0CBDF" w:rsidR="00B14B26" w:rsidRPr="007165FE" w:rsidRDefault="00E537D0" w:rsidP="00E537D0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20" w:name="_Toc320897574"/>
      <w:bookmarkStart w:id="21" w:name="_Toc199244635"/>
      <w:r w:rsidRPr="007165FE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Adolygu</w:t>
      </w:r>
      <w:bookmarkEnd w:id="20"/>
      <w:bookmarkEnd w:id="21"/>
    </w:p>
    <w:p w14:paraId="52F9F89C" w14:textId="77777777" w:rsidR="00E537D0" w:rsidRPr="007165FE" w:rsidRDefault="00E537D0" w:rsidP="366C68D5">
      <w:pPr>
        <w:spacing w:after="0" w:line="240" w:lineRule="auto"/>
        <w:rPr>
          <w:lang w:val="cy-GB"/>
        </w:rPr>
      </w:pPr>
    </w:p>
    <w:p w14:paraId="612B3981" w14:textId="07269034" w:rsidR="00B86AE5" w:rsidRPr="007165FE" w:rsidRDefault="08C0F885" w:rsidP="366C68D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165FE">
        <w:rPr>
          <w:rFonts w:ascii="Arial" w:hAnsi="Arial" w:cs="Arial"/>
          <w:sz w:val="24"/>
          <w:szCs w:val="24"/>
          <w:lang w:val="cy-GB"/>
        </w:rPr>
        <w:t>Cymeradwywyd y Polisi hwn gan Gyd-bwyllgor Archifau Gwent ym mis Mehefin 2025. Bydd yn cael ei adolygu eto ym mis Mehefin 2028 neu yng</w:t>
      </w:r>
      <w:r w:rsidR="00943A56">
        <w:rPr>
          <w:rFonts w:ascii="Arial" w:hAnsi="Arial" w:cs="Arial"/>
          <w:sz w:val="24"/>
          <w:szCs w:val="24"/>
          <w:lang w:val="cy-GB"/>
        </w:rPr>
        <w:t>h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ynt os bydd </w:t>
      </w:r>
      <w:r w:rsidR="00A7200D">
        <w:rPr>
          <w:rFonts w:ascii="Arial" w:hAnsi="Arial" w:cs="Arial"/>
          <w:sz w:val="24"/>
          <w:szCs w:val="24"/>
          <w:lang w:val="cy-GB"/>
        </w:rPr>
        <w:t xml:space="preserve">yr </w:t>
      </w:r>
      <w:r w:rsidRPr="007165FE">
        <w:rPr>
          <w:rFonts w:ascii="Arial" w:hAnsi="Arial" w:cs="Arial"/>
          <w:sz w:val="24"/>
          <w:szCs w:val="24"/>
          <w:lang w:val="cy-GB"/>
        </w:rPr>
        <w:t xml:space="preserve">amgylchiadau'n </w:t>
      </w:r>
      <w:r w:rsidR="00943A56">
        <w:rPr>
          <w:rFonts w:ascii="Arial" w:hAnsi="Arial" w:cs="Arial"/>
          <w:sz w:val="24"/>
          <w:szCs w:val="24"/>
          <w:lang w:val="cy-GB"/>
        </w:rPr>
        <w:t>pennu hynny</w:t>
      </w:r>
      <w:r w:rsidRPr="007165FE">
        <w:rPr>
          <w:rFonts w:ascii="Arial" w:hAnsi="Arial" w:cs="Arial"/>
          <w:sz w:val="24"/>
          <w:szCs w:val="24"/>
          <w:lang w:val="cy-GB"/>
        </w:rPr>
        <w:t>.</w:t>
      </w:r>
    </w:p>
    <w:p w14:paraId="72A3D3EC" w14:textId="1631E786" w:rsidR="00B86AE5" w:rsidRPr="007165FE" w:rsidRDefault="00B86AE5" w:rsidP="366C68D5">
      <w:pPr>
        <w:rPr>
          <w:lang w:val="cy-GB"/>
        </w:rPr>
      </w:pPr>
    </w:p>
    <w:p w14:paraId="138BBB67" w14:textId="72A108F9" w:rsidR="0019710A" w:rsidRPr="007165FE" w:rsidRDefault="0019710A" w:rsidP="0019710A">
      <w:pPr>
        <w:rPr>
          <w:lang w:val="cy-GB"/>
        </w:rPr>
      </w:pPr>
    </w:p>
    <w:p w14:paraId="26E23F41" w14:textId="1750AFAA" w:rsidR="0019710A" w:rsidRPr="007165FE" w:rsidRDefault="0019710A" w:rsidP="0019710A">
      <w:pPr>
        <w:jc w:val="center"/>
        <w:rPr>
          <w:lang w:val="cy-GB"/>
        </w:rPr>
      </w:pPr>
    </w:p>
    <w:sectPr w:rsidR="0019710A" w:rsidRPr="007165FE" w:rsidSect="0062693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45BAE" w14:textId="77777777" w:rsidR="009469DE" w:rsidRDefault="009469DE" w:rsidP="00293E26">
      <w:pPr>
        <w:spacing w:after="0" w:line="240" w:lineRule="auto"/>
      </w:pPr>
      <w:r>
        <w:separator/>
      </w:r>
    </w:p>
  </w:endnote>
  <w:endnote w:type="continuationSeparator" w:id="0">
    <w:p w14:paraId="5B561D96" w14:textId="77777777" w:rsidR="009469DE" w:rsidRDefault="009469DE" w:rsidP="00293E26">
      <w:pPr>
        <w:spacing w:after="0" w:line="240" w:lineRule="auto"/>
      </w:pPr>
      <w:r>
        <w:continuationSeparator/>
      </w:r>
    </w:p>
  </w:endnote>
  <w:endnote w:type="continuationNotice" w:id="1">
    <w:p w14:paraId="221C5B2D" w14:textId="77777777" w:rsidR="009469DE" w:rsidRDefault="00946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890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F245B" w14:textId="31FCF93A" w:rsidR="00D44E12" w:rsidRDefault="00D44E12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4B94D5A5" w14:textId="77777777" w:rsidR="00293E26" w:rsidRDefault="00293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035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69218" w14:textId="2258859E" w:rsidR="00535A25" w:rsidRDefault="00535A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1B1F7" w14:textId="77777777" w:rsidR="00C62392" w:rsidRDefault="00C6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8297" w14:textId="77777777" w:rsidR="009469DE" w:rsidRDefault="009469DE" w:rsidP="00293E26">
      <w:pPr>
        <w:spacing w:after="0" w:line="240" w:lineRule="auto"/>
      </w:pPr>
      <w:r>
        <w:separator/>
      </w:r>
    </w:p>
  </w:footnote>
  <w:footnote w:type="continuationSeparator" w:id="0">
    <w:p w14:paraId="037A4E2A" w14:textId="77777777" w:rsidR="009469DE" w:rsidRDefault="009469DE" w:rsidP="00293E26">
      <w:pPr>
        <w:spacing w:after="0" w:line="240" w:lineRule="auto"/>
      </w:pPr>
      <w:r>
        <w:continuationSeparator/>
      </w:r>
    </w:p>
  </w:footnote>
  <w:footnote w:type="continuationNotice" w:id="1">
    <w:p w14:paraId="7CB97272" w14:textId="77777777" w:rsidR="009469DE" w:rsidRDefault="009469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390C6A" w14:paraId="6AB22C08" w14:textId="77777777" w:rsidTr="35390C6A">
      <w:tc>
        <w:tcPr>
          <w:tcW w:w="3005" w:type="dxa"/>
        </w:tcPr>
        <w:p w14:paraId="2B0CE7CE" w14:textId="226D09C8" w:rsidR="35390C6A" w:rsidRDefault="35390C6A" w:rsidP="35390C6A">
          <w:pPr>
            <w:pStyle w:val="Header"/>
            <w:ind w:left="-115"/>
          </w:pPr>
        </w:p>
      </w:tc>
      <w:tc>
        <w:tcPr>
          <w:tcW w:w="3005" w:type="dxa"/>
        </w:tcPr>
        <w:p w14:paraId="71A80D72" w14:textId="7BB3E8C1" w:rsidR="35390C6A" w:rsidRDefault="35390C6A" w:rsidP="35390C6A">
          <w:pPr>
            <w:pStyle w:val="Header"/>
            <w:jc w:val="center"/>
          </w:pPr>
        </w:p>
      </w:tc>
      <w:tc>
        <w:tcPr>
          <w:tcW w:w="3005" w:type="dxa"/>
        </w:tcPr>
        <w:p w14:paraId="1481A5B9" w14:textId="6375948A" w:rsidR="35390C6A" w:rsidRDefault="35390C6A" w:rsidP="35390C6A">
          <w:pPr>
            <w:pStyle w:val="Header"/>
            <w:ind w:right="-115"/>
            <w:jc w:val="right"/>
          </w:pPr>
        </w:p>
      </w:tc>
    </w:tr>
  </w:tbl>
  <w:p w14:paraId="582D13D6" w14:textId="6F8389CF" w:rsidR="35390C6A" w:rsidRDefault="35390C6A" w:rsidP="35390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08E6" w14:textId="50A98C05" w:rsidR="0062693C" w:rsidRDefault="0062693C" w:rsidP="0062693C">
    <w:pPr>
      <w:pStyle w:val="Header"/>
      <w:ind w:left="-709"/>
    </w:pPr>
    <w:r>
      <w:rPr>
        <w:noProof/>
        <w:color w:val="000000"/>
        <w:shd w:val="clear" w:color="auto" w:fill="FFFFFF"/>
      </w:rPr>
      <w:drawing>
        <wp:inline distT="0" distB="0" distL="0" distR="0" wp14:anchorId="6E5EEC53" wp14:editId="4A9D2469">
          <wp:extent cx="1894867" cy="1084580"/>
          <wp:effectExtent l="0" t="0" r="0" b="0"/>
          <wp:docPr id="4" name="Picture 4" descr="Testun&#10;&#10;Disgrifiad wedi'i gynhyrchu'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99" cy="110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4E12">
      <w:rPr>
        <w:noProof/>
        <w:color w:val="000000"/>
        <w:shd w:val="clear" w:color="auto" w:fill="FFFFFF"/>
      </w:rPr>
      <w:t xml:space="preserve">                                                                                                    </w:t>
    </w:r>
    <w:r w:rsidR="00D44E12" w:rsidRPr="00B55C89">
      <w:rPr>
        <w:noProof/>
        <w:color w:val="000000"/>
        <w:shd w:val="clear" w:color="auto" w:fill="FFFFFF"/>
      </w:rPr>
      <w:drawing>
        <wp:inline distT="0" distB="0" distL="0" distR="0" wp14:anchorId="6D4F0AA4" wp14:editId="0C581856">
          <wp:extent cx="1062990" cy="1153196"/>
          <wp:effectExtent l="0" t="0" r="3810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004" cy="116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F2052"/>
    <w:multiLevelType w:val="hybridMultilevel"/>
    <w:tmpl w:val="39889A7C"/>
    <w:lvl w:ilvl="0" w:tplc="ED580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2682"/>
    <w:multiLevelType w:val="hybridMultilevel"/>
    <w:tmpl w:val="C4E656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55F64"/>
    <w:multiLevelType w:val="hybridMultilevel"/>
    <w:tmpl w:val="966E81F6"/>
    <w:lvl w:ilvl="0" w:tplc="2092F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8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08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8A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A8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0F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B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EC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4AA7"/>
    <w:multiLevelType w:val="hybridMultilevel"/>
    <w:tmpl w:val="74427A16"/>
    <w:lvl w:ilvl="0" w:tplc="1728A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8B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E0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87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2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02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89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25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A0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0560C"/>
    <w:multiLevelType w:val="hybridMultilevel"/>
    <w:tmpl w:val="A7BEA862"/>
    <w:lvl w:ilvl="0" w:tplc="39945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20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D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00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6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A8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1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4D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47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61A8"/>
    <w:multiLevelType w:val="hybridMultilevel"/>
    <w:tmpl w:val="3662C29A"/>
    <w:lvl w:ilvl="0" w:tplc="253E1C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7E1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24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42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2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C2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0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A3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0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D6383"/>
    <w:multiLevelType w:val="hybridMultilevel"/>
    <w:tmpl w:val="BAE46522"/>
    <w:lvl w:ilvl="0" w:tplc="47B66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E3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02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0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E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E4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4D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64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29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E0FDB"/>
    <w:multiLevelType w:val="hybridMultilevel"/>
    <w:tmpl w:val="540CDC90"/>
    <w:lvl w:ilvl="0" w:tplc="ED580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4A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83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8F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9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EF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43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45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A9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6B3F"/>
    <w:multiLevelType w:val="hybridMultilevel"/>
    <w:tmpl w:val="FFFFFFFF"/>
    <w:lvl w:ilvl="0" w:tplc="53DEF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4C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A2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6C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A7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A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A3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8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36E"/>
    <w:multiLevelType w:val="hybridMultilevel"/>
    <w:tmpl w:val="FFFFFFFF"/>
    <w:lvl w:ilvl="0" w:tplc="DD5C8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45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0F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0F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86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25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42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3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4A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10C51"/>
    <w:multiLevelType w:val="hybridMultilevel"/>
    <w:tmpl w:val="FFFFFFFF"/>
    <w:lvl w:ilvl="0" w:tplc="4860E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CA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C5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E9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49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8B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6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1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66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4057F"/>
    <w:multiLevelType w:val="hybridMultilevel"/>
    <w:tmpl w:val="FFFFFFFF"/>
    <w:lvl w:ilvl="0" w:tplc="F40C1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A7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E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0E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0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CF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C1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23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48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25D1"/>
    <w:multiLevelType w:val="hybridMultilevel"/>
    <w:tmpl w:val="EDAEBB10"/>
    <w:lvl w:ilvl="0" w:tplc="ED300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6F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07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6B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20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E2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AB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00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4E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C7B39"/>
    <w:multiLevelType w:val="hybridMultilevel"/>
    <w:tmpl w:val="FFFFFFFF"/>
    <w:lvl w:ilvl="0" w:tplc="07A80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CF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84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84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C1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0D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61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04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01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478D"/>
    <w:multiLevelType w:val="hybridMultilevel"/>
    <w:tmpl w:val="4CB06DB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8740011"/>
    <w:multiLevelType w:val="hybridMultilevel"/>
    <w:tmpl w:val="FFFFFFFF"/>
    <w:lvl w:ilvl="0" w:tplc="7DDCC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A8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C6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01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A8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2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AB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E0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D6055"/>
    <w:multiLevelType w:val="hybridMultilevel"/>
    <w:tmpl w:val="C06EC1A0"/>
    <w:lvl w:ilvl="0" w:tplc="A42A7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6D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28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CB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A0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4B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C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85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81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1026"/>
    <w:multiLevelType w:val="hybridMultilevel"/>
    <w:tmpl w:val="550064B2"/>
    <w:lvl w:ilvl="0" w:tplc="94061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27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4E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C5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A2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64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4A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4F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09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500EB"/>
    <w:multiLevelType w:val="hybridMultilevel"/>
    <w:tmpl w:val="B21A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491C42"/>
    <w:multiLevelType w:val="hybridMultilevel"/>
    <w:tmpl w:val="2FF67C46"/>
    <w:lvl w:ilvl="0" w:tplc="E56AA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41617">
    <w:abstractNumId w:val="6"/>
  </w:num>
  <w:num w:numId="2" w16cid:durableId="1508708485">
    <w:abstractNumId w:val="4"/>
  </w:num>
  <w:num w:numId="3" w16cid:durableId="1496141743">
    <w:abstractNumId w:val="12"/>
  </w:num>
  <w:num w:numId="4" w16cid:durableId="1855613988">
    <w:abstractNumId w:val="17"/>
  </w:num>
  <w:num w:numId="5" w16cid:durableId="1311984440">
    <w:abstractNumId w:val="3"/>
  </w:num>
  <w:num w:numId="6" w16cid:durableId="1231504576">
    <w:abstractNumId w:val="2"/>
  </w:num>
  <w:num w:numId="7" w16cid:durableId="2118325542">
    <w:abstractNumId w:val="16"/>
  </w:num>
  <w:num w:numId="8" w16cid:durableId="2023044562">
    <w:abstractNumId w:val="19"/>
  </w:num>
  <w:num w:numId="9" w16cid:durableId="1512915830">
    <w:abstractNumId w:val="18"/>
  </w:num>
  <w:num w:numId="10" w16cid:durableId="1728452033">
    <w:abstractNumId w:val="1"/>
  </w:num>
  <w:num w:numId="11" w16cid:durableId="1703704444">
    <w:abstractNumId w:val="11"/>
  </w:num>
  <w:num w:numId="12" w16cid:durableId="771902273">
    <w:abstractNumId w:val="13"/>
  </w:num>
  <w:num w:numId="13" w16cid:durableId="310838361">
    <w:abstractNumId w:val="9"/>
  </w:num>
  <w:num w:numId="14" w16cid:durableId="1786466239">
    <w:abstractNumId w:val="8"/>
  </w:num>
  <w:num w:numId="15" w16cid:durableId="271980585">
    <w:abstractNumId w:val="7"/>
  </w:num>
  <w:num w:numId="16" w16cid:durableId="603340674">
    <w:abstractNumId w:val="15"/>
  </w:num>
  <w:num w:numId="17" w16cid:durableId="615137552">
    <w:abstractNumId w:val="10"/>
  </w:num>
  <w:num w:numId="18" w16cid:durableId="662953">
    <w:abstractNumId w:val="0"/>
  </w:num>
  <w:num w:numId="19" w16cid:durableId="422074250">
    <w:abstractNumId w:val="5"/>
  </w:num>
  <w:num w:numId="20" w16cid:durableId="187719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5"/>
    <w:rsid w:val="0000113E"/>
    <w:rsid w:val="00043F02"/>
    <w:rsid w:val="00045ACA"/>
    <w:rsid w:val="00055C7D"/>
    <w:rsid w:val="000578A0"/>
    <w:rsid w:val="00064A52"/>
    <w:rsid w:val="00080285"/>
    <w:rsid w:val="000E430D"/>
    <w:rsid w:val="000F03EE"/>
    <w:rsid w:val="000F1117"/>
    <w:rsid w:val="00114423"/>
    <w:rsid w:val="00120752"/>
    <w:rsid w:val="00125266"/>
    <w:rsid w:val="00147DC5"/>
    <w:rsid w:val="001554D2"/>
    <w:rsid w:val="00155837"/>
    <w:rsid w:val="0019710A"/>
    <w:rsid w:val="001A3969"/>
    <w:rsid w:val="001F1E79"/>
    <w:rsid w:val="00204C7C"/>
    <w:rsid w:val="00241C16"/>
    <w:rsid w:val="002447E7"/>
    <w:rsid w:val="00250337"/>
    <w:rsid w:val="00251D6B"/>
    <w:rsid w:val="00270D38"/>
    <w:rsid w:val="00271987"/>
    <w:rsid w:val="00287B52"/>
    <w:rsid w:val="00293E26"/>
    <w:rsid w:val="002A4259"/>
    <w:rsid w:val="002D4518"/>
    <w:rsid w:val="002E02C5"/>
    <w:rsid w:val="002E1A8D"/>
    <w:rsid w:val="003067C3"/>
    <w:rsid w:val="00306D80"/>
    <w:rsid w:val="00311134"/>
    <w:rsid w:val="00312494"/>
    <w:rsid w:val="00361FB5"/>
    <w:rsid w:val="00364105"/>
    <w:rsid w:val="003A21DE"/>
    <w:rsid w:val="003B2C57"/>
    <w:rsid w:val="003B69EA"/>
    <w:rsid w:val="003E0288"/>
    <w:rsid w:val="003F4A6B"/>
    <w:rsid w:val="003F566E"/>
    <w:rsid w:val="004069FC"/>
    <w:rsid w:val="00455D1D"/>
    <w:rsid w:val="00477788"/>
    <w:rsid w:val="00482CFF"/>
    <w:rsid w:val="00486007"/>
    <w:rsid w:val="004A508F"/>
    <w:rsid w:val="004E2A2F"/>
    <w:rsid w:val="004F00B5"/>
    <w:rsid w:val="004F17D5"/>
    <w:rsid w:val="004F7CD8"/>
    <w:rsid w:val="00500438"/>
    <w:rsid w:val="0050075A"/>
    <w:rsid w:val="00502553"/>
    <w:rsid w:val="005110F8"/>
    <w:rsid w:val="00521569"/>
    <w:rsid w:val="00535A25"/>
    <w:rsid w:val="00542495"/>
    <w:rsid w:val="00563B45"/>
    <w:rsid w:val="005852FE"/>
    <w:rsid w:val="00590D56"/>
    <w:rsid w:val="005E7C95"/>
    <w:rsid w:val="005F3FA1"/>
    <w:rsid w:val="006028E5"/>
    <w:rsid w:val="0062693C"/>
    <w:rsid w:val="00647ACD"/>
    <w:rsid w:val="00666439"/>
    <w:rsid w:val="00667771"/>
    <w:rsid w:val="00694781"/>
    <w:rsid w:val="00696FFB"/>
    <w:rsid w:val="006B6CFA"/>
    <w:rsid w:val="006D1208"/>
    <w:rsid w:val="006D36BF"/>
    <w:rsid w:val="006E4BC2"/>
    <w:rsid w:val="006F3C70"/>
    <w:rsid w:val="0071277E"/>
    <w:rsid w:val="007165FE"/>
    <w:rsid w:val="00726347"/>
    <w:rsid w:val="0074642A"/>
    <w:rsid w:val="00755739"/>
    <w:rsid w:val="007620A5"/>
    <w:rsid w:val="00767548"/>
    <w:rsid w:val="00782362"/>
    <w:rsid w:val="0079320B"/>
    <w:rsid w:val="0079A54D"/>
    <w:rsid w:val="007D1EC5"/>
    <w:rsid w:val="007E0B0E"/>
    <w:rsid w:val="007F3352"/>
    <w:rsid w:val="00805395"/>
    <w:rsid w:val="00810415"/>
    <w:rsid w:val="00813B90"/>
    <w:rsid w:val="00826016"/>
    <w:rsid w:val="00827B71"/>
    <w:rsid w:val="00832710"/>
    <w:rsid w:val="00845C66"/>
    <w:rsid w:val="00855318"/>
    <w:rsid w:val="0086082F"/>
    <w:rsid w:val="008805BF"/>
    <w:rsid w:val="008A21B3"/>
    <w:rsid w:val="008E0E5A"/>
    <w:rsid w:val="008E1375"/>
    <w:rsid w:val="008E18D8"/>
    <w:rsid w:val="008F1EBF"/>
    <w:rsid w:val="009078A1"/>
    <w:rsid w:val="00910722"/>
    <w:rsid w:val="00913878"/>
    <w:rsid w:val="00920310"/>
    <w:rsid w:val="00943A56"/>
    <w:rsid w:val="009469DE"/>
    <w:rsid w:val="009508A3"/>
    <w:rsid w:val="009567D9"/>
    <w:rsid w:val="009623DC"/>
    <w:rsid w:val="00964312"/>
    <w:rsid w:val="009C4421"/>
    <w:rsid w:val="009C4F54"/>
    <w:rsid w:val="00A179B0"/>
    <w:rsid w:val="00A20140"/>
    <w:rsid w:val="00A332A7"/>
    <w:rsid w:val="00A47EC1"/>
    <w:rsid w:val="00A522B8"/>
    <w:rsid w:val="00A67A59"/>
    <w:rsid w:val="00A7200D"/>
    <w:rsid w:val="00AC027E"/>
    <w:rsid w:val="00AD1143"/>
    <w:rsid w:val="00AE7D28"/>
    <w:rsid w:val="00AF1ED4"/>
    <w:rsid w:val="00AF4339"/>
    <w:rsid w:val="00B14B26"/>
    <w:rsid w:val="00B22418"/>
    <w:rsid w:val="00B24E6B"/>
    <w:rsid w:val="00B32769"/>
    <w:rsid w:val="00B412C0"/>
    <w:rsid w:val="00B53E9E"/>
    <w:rsid w:val="00B57BDC"/>
    <w:rsid w:val="00B80FD2"/>
    <w:rsid w:val="00B82165"/>
    <w:rsid w:val="00B837E8"/>
    <w:rsid w:val="00B86AE5"/>
    <w:rsid w:val="00BB486B"/>
    <w:rsid w:val="00BD12EB"/>
    <w:rsid w:val="00BD6BDF"/>
    <w:rsid w:val="00BD7F9F"/>
    <w:rsid w:val="00C32FCA"/>
    <w:rsid w:val="00C43315"/>
    <w:rsid w:val="00C5252C"/>
    <w:rsid w:val="00C62392"/>
    <w:rsid w:val="00C624BA"/>
    <w:rsid w:val="00C63806"/>
    <w:rsid w:val="00C64D1F"/>
    <w:rsid w:val="00C8010A"/>
    <w:rsid w:val="00C94076"/>
    <w:rsid w:val="00CB6301"/>
    <w:rsid w:val="00CD7481"/>
    <w:rsid w:val="00CE5640"/>
    <w:rsid w:val="00CF2BCC"/>
    <w:rsid w:val="00D44E12"/>
    <w:rsid w:val="00D57486"/>
    <w:rsid w:val="00D608B7"/>
    <w:rsid w:val="00DA4729"/>
    <w:rsid w:val="00DB12F9"/>
    <w:rsid w:val="00DC084A"/>
    <w:rsid w:val="00DF692C"/>
    <w:rsid w:val="00E1233A"/>
    <w:rsid w:val="00E537D0"/>
    <w:rsid w:val="00E60934"/>
    <w:rsid w:val="00E7174A"/>
    <w:rsid w:val="00E754C8"/>
    <w:rsid w:val="00E807A9"/>
    <w:rsid w:val="00E978CE"/>
    <w:rsid w:val="00F16F0C"/>
    <w:rsid w:val="00F24102"/>
    <w:rsid w:val="00F36D2F"/>
    <w:rsid w:val="00F654F9"/>
    <w:rsid w:val="00F95B98"/>
    <w:rsid w:val="00FA3F7B"/>
    <w:rsid w:val="00FB357B"/>
    <w:rsid w:val="00FC1C09"/>
    <w:rsid w:val="00FC6981"/>
    <w:rsid w:val="00FD172E"/>
    <w:rsid w:val="00FE718A"/>
    <w:rsid w:val="00FF5C1A"/>
    <w:rsid w:val="0118F5B7"/>
    <w:rsid w:val="01CF2190"/>
    <w:rsid w:val="020FD594"/>
    <w:rsid w:val="0241DFC0"/>
    <w:rsid w:val="02616508"/>
    <w:rsid w:val="0284CC69"/>
    <w:rsid w:val="03008A66"/>
    <w:rsid w:val="0335FEF6"/>
    <w:rsid w:val="037F9FFF"/>
    <w:rsid w:val="03A330FC"/>
    <w:rsid w:val="03AB126D"/>
    <w:rsid w:val="03B93554"/>
    <w:rsid w:val="03F7A635"/>
    <w:rsid w:val="041D6F7B"/>
    <w:rsid w:val="042E52CB"/>
    <w:rsid w:val="043CD20C"/>
    <w:rsid w:val="04B6F786"/>
    <w:rsid w:val="04C38908"/>
    <w:rsid w:val="04CB9F2F"/>
    <w:rsid w:val="04DA6AB1"/>
    <w:rsid w:val="04EAE958"/>
    <w:rsid w:val="04F7DC9B"/>
    <w:rsid w:val="05576AEA"/>
    <w:rsid w:val="059C6A10"/>
    <w:rsid w:val="05C01061"/>
    <w:rsid w:val="06227C6A"/>
    <w:rsid w:val="0661480A"/>
    <w:rsid w:val="06E7EAB2"/>
    <w:rsid w:val="0721CD6D"/>
    <w:rsid w:val="0765F38D"/>
    <w:rsid w:val="07CCA2C3"/>
    <w:rsid w:val="080AD4AF"/>
    <w:rsid w:val="08866D7A"/>
    <w:rsid w:val="08C0F885"/>
    <w:rsid w:val="08E73734"/>
    <w:rsid w:val="08EFCA6F"/>
    <w:rsid w:val="094CDD82"/>
    <w:rsid w:val="0959D445"/>
    <w:rsid w:val="09687324"/>
    <w:rsid w:val="097BA6BF"/>
    <w:rsid w:val="0A2362C0"/>
    <w:rsid w:val="0A45871B"/>
    <w:rsid w:val="0A4F01A3"/>
    <w:rsid w:val="0A5DBCEC"/>
    <w:rsid w:val="0A65F4B2"/>
    <w:rsid w:val="0AED9489"/>
    <w:rsid w:val="0AF07404"/>
    <w:rsid w:val="0B063A74"/>
    <w:rsid w:val="0BFC8D1D"/>
    <w:rsid w:val="0C007F63"/>
    <w:rsid w:val="0C8A9A55"/>
    <w:rsid w:val="0C8E546E"/>
    <w:rsid w:val="0CB57290"/>
    <w:rsid w:val="0CBD6835"/>
    <w:rsid w:val="0D21D7EC"/>
    <w:rsid w:val="0D578645"/>
    <w:rsid w:val="0D9900DD"/>
    <w:rsid w:val="0DA90426"/>
    <w:rsid w:val="0DB764E2"/>
    <w:rsid w:val="0E53602D"/>
    <w:rsid w:val="0E7CE025"/>
    <w:rsid w:val="0EC929DA"/>
    <w:rsid w:val="0EF8B80D"/>
    <w:rsid w:val="0EF95A1D"/>
    <w:rsid w:val="0F4CC09E"/>
    <w:rsid w:val="0F78C860"/>
    <w:rsid w:val="0FEB8064"/>
    <w:rsid w:val="107FF02D"/>
    <w:rsid w:val="113EC7EC"/>
    <w:rsid w:val="1173D302"/>
    <w:rsid w:val="11AB0F35"/>
    <w:rsid w:val="11B3827B"/>
    <w:rsid w:val="11EE5E8D"/>
    <w:rsid w:val="1217D282"/>
    <w:rsid w:val="12314AAA"/>
    <w:rsid w:val="1296B355"/>
    <w:rsid w:val="129EB9B4"/>
    <w:rsid w:val="12DA984D"/>
    <w:rsid w:val="132B3396"/>
    <w:rsid w:val="13A460C2"/>
    <w:rsid w:val="13D62C0E"/>
    <w:rsid w:val="14032D9E"/>
    <w:rsid w:val="14DF7DA5"/>
    <w:rsid w:val="14EB233D"/>
    <w:rsid w:val="14FACA89"/>
    <w:rsid w:val="15CDE4A6"/>
    <w:rsid w:val="15CEC511"/>
    <w:rsid w:val="162DACE9"/>
    <w:rsid w:val="163834B6"/>
    <w:rsid w:val="166CA6FD"/>
    <w:rsid w:val="16EF78DC"/>
    <w:rsid w:val="17212209"/>
    <w:rsid w:val="1721FCD2"/>
    <w:rsid w:val="17657FAB"/>
    <w:rsid w:val="1799AC26"/>
    <w:rsid w:val="17C03807"/>
    <w:rsid w:val="17F742BE"/>
    <w:rsid w:val="17F9878D"/>
    <w:rsid w:val="18238D23"/>
    <w:rsid w:val="183D2E91"/>
    <w:rsid w:val="18959461"/>
    <w:rsid w:val="18FA134B"/>
    <w:rsid w:val="1908C73D"/>
    <w:rsid w:val="190F6290"/>
    <w:rsid w:val="19EE026B"/>
    <w:rsid w:val="1B795716"/>
    <w:rsid w:val="1B895013"/>
    <w:rsid w:val="1BEF4D77"/>
    <w:rsid w:val="1C452CA5"/>
    <w:rsid w:val="1C4EC1A8"/>
    <w:rsid w:val="1D26FBE2"/>
    <w:rsid w:val="1DE02194"/>
    <w:rsid w:val="1E0856D0"/>
    <w:rsid w:val="1E231760"/>
    <w:rsid w:val="1EB68719"/>
    <w:rsid w:val="1F130B91"/>
    <w:rsid w:val="1F36C644"/>
    <w:rsid w:val="1F40FA9A"/>
    <w:rsid w:val="20726707"/>
    <w:rsid w:val="20A7BB24"/>
    <w:rsid w:val="20BA1D10"/>
    <w:rsid w:val="2148D023"/>
    <w:rsid w:val="215FE445"/>
    <w:rsid w:val="2210BDFF"/>
    <w:rsid w:val="227684B1"/>
    <w:rsid w:val="233B3167"/>
    <w:rsid w:val="238F4A24"/>
    <w:rsid w:val="24C466B1"/>
    <w:rsid w:val="2517E454"/>
    <w:rsid w:val="257C3DAE"/>
    <w:rsid w:val="2595B47C"/>
    <w:rsid w:val="25AEBC26"/>
    <w:rsid w:val="25CA6B32"/>
    <w:rsid w:val="2612DF0E"/>
    <w:rsid w:val="261897D5"/>
    <w:rsid w:val="2690E340"/>
    <w:rsid w:val="26A8CF7B"/>
    <w:rsid w:val="26C33FEB"/>
    <w:rsid w:val="26C8DA13"/>
    <w:rsid w:val="26E6CCB3"/>
    <w:rsid w:val="27A5B35E"/>
    <w:rsid w:val="28079429"/>
    <w:rsid w:val="28CDD1E2"/>
    <w:rsid w:val="295D0F83"/>
    <w:rsid w:val="2A6497D4"/>
    <w:rsid w:val="2A90FE17"/>
    <w:rsid w:val="2AC2D815"/>
    <w:rsid w:val="2B03F91E"/>
    <w:rsid w:val="2B482051"/>
    <w:rsid w:val="2BAAA423"/>
    <w:rsid w:val="2BBA3466"/>
    <w:rsid w:val="2BE7A041"/>
    <w:rsid w:val="2C17FA2D"/>
    <w:rsid w:val="2C1C54F1"/>
    <w:rsid w:val="2D34DA70"/>
    <w:rsid w:val="2D70A8F3"/>
    <w:rsid w:val="2D77B30D"/>
    <w:rsid w:val="2D84D58B"/>
    <w:rsid w:val="2D8B0040"/>
    <w:rsid w:val="2DB8A09B"/>
    <w:rsid w:val="2DDBFC99"/>
    <w:rsid w:val="2DE7C8E3"/>
    <w:rsid w:val="2E74513B"/>
    <w:rsid w:val="2EA36A1B"/>
    <w:rsid w:val="2EF00046"/>
    <w:rsid w:val="2F09F023"/>
    <w:rsid w:val="2F392A1A"/>
    <w:rsid w:val="2F966E5E"/>
    <w:rsid w:val="2FFCD555"/>
    <w:rsid w:val="317365D8"/>
    <w:rsid w:val="31794A7A"/>
    <w:rsid w:val="31C09A4D"/>
    <w:rsid w:val="31FD2051"/>
    <w:rsid w:val="320DDDE2"/>
    <w:rsid w:val="339535F0"/>
    <w:rsid w:val="33FB6FB9"/>
    <w:rsid w:val="34532BA3"/>
    <w:rsid w:val="3491D075"/>
    <w:rsid w:val="350714EE"/>
    <w:rsid w:val="35390C6A"/>
    <w:rsid w:val="35E1F287"/>
    <w:rsid w:val="35F11AA9"/>
    <w:rsid w:val="36209DEF"/>
    <w:rsid w:val="362EA3CC"/>
    <w:rsid w:val="366BE75E"/>
    <w:rsid w:val="366C68D5"/>
    <w:rsid w:val="36730B75"/>
    <w:rsid w:val="36776193"/>
    <w:rsid w:val="36A362F6"/>
    <w:rsid w:val="372108BF"/>
    <w:rsid w:val="37443BF4"/>
    <w:rsid w:val="37BDA30F"/>
    <w:rsid w:val="37F073DE"/>
    <w:rsid w:val="3807B7BF"/>
    <w:rsid w:val="389E10D3"/>
    <w:rsid w:val="38E6CB33"/>
    <w:rsid w:val="3943075D"/>
    <w:rsid w:val="394DE003"/>
    <w:rsid w:val="39D56204"/>
    <w:rsid w:val="3AADA81F"/>
    <w:rsid w:val="3ACA4B94"/>
    <w:rsid w:val="3B518035"/>
    <w:rsid w:val="3B70C132"/>
    <w:rsid w:val="3CBDFB9F"/>
    <w:rsid w:val="3CBE5E22"/>
    <w:rsid w:val="3CD24231"/>
    <w:rsid w:val="3CE0A95E"/>
    <w:rsid w:val="3D0ED354"/>
    <w:rsid w:val="3D167944"/>
    <w:rsid w:val="3D4D97D4"/>
    <w:rsid w:val="3D5442F9"/>
    <w:rsid w:val="3D904A43"/>
    <w:rsid w:val="3DB4781B"/>
    <w:rsid w:val="3E18DDBD"/>
    <w:rsid w:val="3E749B0E"/>
    <w:rsid w:val="3E7861B7"/>
    <w:rsid w:val="3E93A7B2"/>
    <w:rsid w:val="3EA21B57"/>
    <w:rsid w:val="3EE1002E"/>
    <w:rsid w:val="3EEE7617"/>
    <w:rsid w:val="3F07B4BD"/>
    <w:rsid w:val="3F19CFE8"/>
    <w:rsid w:val="3F3BE5D2"/>
    <w:rsid w:val="3F76366B"/>
    <w:rsid w:val="3FC7EE24"/>
    <w:rsid w:val="3FE21F7C"/>
    <w:rsid w:val="3FF4E41F"/>
    <w:rsid w:val="3FFE2911"/>
    <w:rsid w:val="405691A3"/>
    <w:rsid w:val="40C4BC47"/>
    <w:rsid w:val="412F747D"/>
    <w:rsid w:val="413D7985"/>
    <w:rsid w:val="41BA6DC3"/>
    <w:rsid w:val="41D7A04B"/>
    <w:rsid w:val="423FB4A5"/>
    <w:rsid w:val="427817D4"/>
    <w:rsid w:val="4308DA24"/>
    <w:rsid w:val="437CD01E"/>
    <w:rsid w:val="438D210E"/>
    <w:rsid w:val="43A9FC3B"/>
    <w:rsid w:val="43C0F172"/>
    <w:rsid w:val="440CCA8F"/>
    <w:rsid w:val="449A0C5E"/>
    <w:rsid w:val="44A9BE92"/>
    <w:rsid w:val="44DF2DCA"/>
    <w:rsid w:val="45B2207E"/>
    <w:rsid w:val="45B8E7D7"/>
    <w:rsid w:val="45D0A778"/>
    <w:rsid w:val="463B018D"/>
    <w:rsid w:val="467466BE"/>
    <w:rsid w:val="468DDEE6"/>
    <w:rsid w:val="469579C9"/>
    <w:rsid w:val="46D54244"/>
    <w:rsid w:val="47820EE4"/>
    <w:rsid w:val="48DFD034"/>
    <w:rsid w:val="49003C35"/>
    <w:rsid w:val="49791F7A"/>
    <w:rsid w:val="49EFCF7F"/>
    <w:rsid w:val="49F2BF88"/>
    <w:rsid w:val="4A0EB095"/>
    <w:rsid w:val="4A5F7ED6"/>
    <w:rsid w:val="4AED0106"/>
    <w:rsid w:val="4AF5FE09"/>
    <w:rsid w:val="4B6F6388"/>
    <w:rsid w:val="4B70D954"/>
    <w:rsid w:val="4B81D3CA"/>
    <w:rsid w:val="4BDBFAF2"/>
    <w:rsid w:val="4C16DC8C"/>
    <w:rsid w:val="4C2492EE"/>
    <w:rsid w:val="4C42E724"/>
    <w:rsid w:val="4C57EA2E"/>
    <w:rsid w:val="4CBCFD35"/>
    <w:rsid w:val="4D1BEC4E"/>
    <w:rsid w:val="4D40AAD2"/>
    <w:rsid w:val="4D97FF1A"/>
    <w:rsid w:val="4D9A8478"/>
    <w:rsid w:val="4E9C2EAA"/>
    <w:rsid w:val="4ECC862B"/>
    <w:rsid w:val="4FA4D75D"/>
    <w:rsid w:val="4FB0B70E"/>
    <w:rsid w:val="4FEAE6EB"/>
    <w:rsid w:val="5013155F"/>
    <w:rsid w:val="5042D4AB"/>
    <w:rsid w:val="50EE891C"/>
    <w:rsid w:val="510051FA"/>
    <w:rsid w:val="512005F6"/>
    <w:rsid w:val="512302AE"/>
    <w:rsid w:val="51B8A965"/>
    <w:rsid w:val="51FD6D83"/>
    <w:rsid w:val="53332AE2"/>
    <w:rsid w:val="53553824"/>
    <w:rsid w:val="536548B5"/>
    <w:rsid w:val="539E1F64"/>
    <w:rsid w:val="54254F30"/>
    <w:rsid w:val="542B7F29"/>
    <w:rsid w:val="544603A4"/>
    <w:rsid w:val="547DAFF2"/>
    <w:rsid w:val="54FD1D71"/>
    <w:rsid w:val="550181E7"/>
    <w:rsid w:val="5508DFDA"/>
    <w:rsid w:val="553A65EE"/>
    <w:rsid w:val="55BE533C"/>
    <w:rsid w:val="55C84E13"/>
    <w:rsid w:val="55D6F927"/>
    <w:rsid w:val="5645262F"/>
    <w:rsid w:val="5649AD9D"/>
    <w:rsid w:val="564F8D55"/>
    <w:rsid w:val="56544009"/>
    <w:rsid w:val="56A89BE1"/>
    <w:rsid w:val="5790B742"/>
    <w:rsid w:val="579DE90F"/>
    <w:rsid w:val="57A190E7"/>
    <w:rsid w:val="57B7261A"/>
    <w:rsid w:val="57D6CF12"/>
    <w:rsid w:val="57F0106A"/>
    <w:rsid w:val="5833D0DB"/>
    <w:rsid w:val="593E343D"/>
    <w:rsid w:val="59702E3D"/>
    <w:rsid w:val="59D3AB8B"/>
    <w:rsid w:val="59EAFD4A"/>
    <w:rsid w:val="5A5BCA63"/>
    <w:rsid w:val="5A909C6C"/>
    <w:rsid w:val="5AB87A5C"/>
    <w:rsid w:val="5AE00625"/>
    <w:rsid w:val="5AEB8CE2"/>
    <w:rsid w:val="5B881ADF"/>
    <w:rsid w:val="5B92A94A"/>
    <w:rsid w:val="5BB0FD80"/>
    <w:rsid w:val="5BCEBC8F"/>
    <w:rsid w:val="5C0B246F"/>
    <w:rsid w:val="5C20F599"/>
    <w:rsid w:val="5C59D1A1"/>
    <w:rsid w:val="5C9B3F56"/>
    <w:rsid w:val="5D468E71"/>
    <w:rsid w:val="5DD466A2"/>
    <w:rsid w:val="5E578272"/>
    <w:rsid w:val="5E7D656D"/>
    <w:rsid w:val="5E7E0410"/>
    <w:rsid w:val="5EA3FFB7"/>
    <w:rsid w:val="5F01AEE4"/>
    <w:rsid w:val="5F8BEB7F"/>
    <w:rsid w:val="5F98834E"/>
    <w:rsid w:val="5FD2E018"/>
    <w:rsid w:val="5FE23E8B"/>
    <w:rsid w:val="60784C44"/>
    <w:rsid w:val="60D60FC9"/>
    <w:rsid w:val="60E60AEE"/>
    <w:rsid w:val="610AAB8F"/>
    <w:rsid w:val="61EB06EC"/>
    <w:rsid w:val="61EB91CD"/>
    <w:rsid w:val="620A8A39"/>
    <w:rsid w:val="6214C739"/>
    <w:rsid w:val="629C9236"/>
    <w:rsid w:val="62F27263"/>
    <w:rsid w:val="62F5FF7A"/>
    <w:rsid w:val="63559C3E"/>
    <w:rsid w:val="6437B211"/>
    <w:rsid w:val="646DB493"/>
    <w:rsid w:val="6489C46F"/>
    <w:rsid w:val="64915C4C"/>
    <w:rsid w:val="6533AD3C"/>
    <w:rsid w:val="660CB5B6"/>
    <w:rsid w:val="669427BB"/>
    <w:rsid w:val="66F4479F"/>
    <w:rsid w:val="67C0D3A1"/>
    <w:rsid w:val="686F0BDB"/>
    <w:rsid w:val="6873D3FE"/>
    <w:rsid w:val="68DC735F"/>
    <w:rsid w:val="68E2E692"/>
    <w:rsid w:val="6953AB25"/>
    <w:rsid w:val="6962E7BC"/>
    <w:rsid w:val="696E4B5C"/>
    <w:rsid w:val="6975D558"/>
    <w:rsid w:val="69774726"/>
    <w:rsid w:val="698C108D"/>
    <w:rsid w:val="6A011026"/>
    <w:rsid w:val="6A505999"/>
    <w:rsid w:val="6A5D7B12"/>
    <w:rsid w:val="6A6F21AB"/>
    <w:rsid w:val="6A8B5C0A"/>
    <w:rsid w:val="6ADDCEA4"/>
    <w:rsid w:val="6B8282BF"/>
    <w:rsid w:val="6BCBDD2D"/>
    <w:rsid w:val="6C094FDC"/>
    <w:rsid w:val="6C0AF20C"/>
    <w:rsid w:val="6CB44D53"/>
    <w:rsid w:val="6D26361F"/>
    <w:rsid w:val="6D2640A6"/>
    <w:rsid w:val="6D33588D"/>
    <w:rsid w:val="6DB227B5"/>
    <w:rsid w:val="6E044EAF"/>
    <w:rsid w:val="6E5E7815"/>
    <w:rsid w:val="6EC21107"/>
    <w:rsid w:val="6ED63F80"/>
    <w:rsid w:val="6F94D2BF"/>
    <w:rsid w:val="6F952995"/>
    <w:rsid w:val="6FF35296"/>
    <w:rsid w:val="701696DD"/>
    <w:rsid w:val="7055F3E2"/>
    <w:rsid w:val="706F57C0"/>
    <w:rsid w:val="70880836"/>
    <w:rsid w:val="70FA2897"/>
    <w:rsid w:val="7106B949"/>
    <w:rsid w:val="71B2673E"/>
    <w:rsid w:val="71B425F9"/>
    <w:rsid w:val="71EEDC29"/>
    <w:rsid w:val="7269E8E6"/>
    <w:rsid w:val="7309A756"/>
    <w:rsid w:val="734D3A85"/>
    <w:rsid w:val="73EC618B"/>
    <w:rsid w:val="74A577B7"/>
    <w:rsid w:val="74F8824F"/>
    <w:rsid w:val="753B4397"/>
    <w:rsid w:val="758FBDDD"/>
    <w:rsid w:val="75AACF0A"/>
    <w:rsid w:val="7603FF9B"/>
    <w:rsid w:val="763FB970"/>
    <w:rsid w:val="7647C130"/>
    <w:rsid w:val="76EBEB63"/>
    <w:rsid w:val="76F6219A"/>
    <w:rsid w:val="781AFA4C"/>
    <w:rsid w:val="783D2F7D"/>
    <w:rsid w:val="78620D44"/>
    <w:rsid w:val="78BA6462"/>
    <w:rsid w:val="78F5EF0D"/>
    <w:rsid w:val="7938A25B"/>
    <w:rsid w:val="7978E8DA"/>
    <w:rsid w:val="79F26B61"/>
    <w:rsid w:val="79F826D7"/>
    <w:rsid w:val="7A04C3AE"/>
    <w:rsid w:val="7A538296"/>
    <w:rsid w:val="7AAACCF6"/>
    <w:rsid w:val="7B19B8F1"/>
    <w:rsid w:val="7C6420F4"/>
    <w:rsid w:val="7C8C2BC8"/>
    <w:rsid w:val="7C9EB74D"/>
    <w:rsid w:val="7CA64FD4"/>
    <w:rsid w:val="7D447C08"/>
    <w:rsid w:val="7D7A83E6"/>
    <w:rsid w:val="7DCC1D39"/>
    <w:rsid w:val="7E08EB87"/>
    <w:rsid w:val="7E168E03"/>
    <w:rsid w:val="7E1C3663"/>
    <w:rsid w:val="7E3846C2"/>
    <w:rsid w:val="7E57202C"/>
    <w:rsid w:val="7E6BA8ED"/>
    <w:rsid w:val="7EB3943E"/>
    <w:rsid w:val="7EDB9BFF"/>
    <w:rsid w:val="7EDE0BE6"/>
    <w:rsid w:val="7F285654"/>
    <w:rsid w:val="7F37632B"/>
    <w:rsid w:val="7F5201B4"/>
    <w:rsid w:val="7FAAE1E1"/>
    <w:rsid w:val="7FF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A2953"/>
  <w15:docId w15:val="{A2BA0F23-9E4A-4A06-87C1-BFD9129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E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6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26"/>
  </w:style>
  <w:style w:type="paragraph" w:styleId="Footer">
    <w:name w:val="footer"/>
    <w:basedOn w:val="Normal"/>
    <w:link w:val="FooterChar"/>
    <w:uiPriority w:val="99"/>
    <w:unhideWhenUsed/>
    <w:rsid w:val="0029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2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4E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4E1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44E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44E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8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08B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E718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E430D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E75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cva.cymru/wp-content/uploads/2020/02/wcva_-_tuc_document__web__welsh_f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916982A3-C126-4EE6-B8BA-005BEA77FCC3}">
    <t:Anchor>
      <t:Comment id="1133150947"/>
    </t:Anchor>
    <t:History>
      <t:Event id="{7E291767-7F32-4B67-AB30-8496871B7C8E}" time="2021-12-01T13:36:47.638Z">
        <t:Attribution userId="S::lisa.snook@gwentarchives.gov.uk::992bbe51-8fe9-4dd8-9af3-909af55f9f22" userProvider="AD" userName="Snook, Lisa"/>
        <t:Anchor>
          <t:Comment id="356637487"/>
        </t:Anchor>
        <t:Create/>
      </t:Event>
      <t:Event id="{62684DCF-41CB-4B29-B908-CB25D156CCF9}" time="2021-12-01T13:36:47.638Z">
        <t:Attribution userId="S::lisa.snook@gwentarchives.gov.uk::992bbe51-8fe9-4dd8-9af3-909af55f9f22" userProvider="AD" userName="Snook, Lisa"/>
        <t:Anchor>
          <t:Comment id="356637487"/>
        </t:Anchor>
        <t:Assign userId="S::Rhiannon.phillips@gwentarchives.gov.uk::89b428e3-376e-4f3f-a567-093134aab3b3" userProvider="AD" userName="Phillips, Rhiannon"/>
      </t:Event>
      <t:Event id="{D8629EBD-5082-4567-85D5-B9BB237C1A31}" time="2021-12-01T13:36:47.638Z">
        <t:Attribution userId="S::lisa.snook@gwentarchives.gov.uk::992bbe51-8fe9-4dd8-9af3-909af55f9f22" userProvider="AD" userName="Snook, Lisa"/>
        <t:Anchor>
          <t:Comment id="356637487"/>
        </t:Anchor>
        <t:SetTitle title="@Phillips, Rhiannon I agree. Maybe something around meeting other people with similar interests?"/>
      </t:Event>
    </t:History>
  </t:Task>
  <t:Task id="{AB1D50C0-25F2-4D9E-B57C-E499732863A4}">
    <t:Anchor>
      <t:Comment id="1693209045"/>
    </t:Anchor>
    <t:History>
      <t:Event id="{FEF0189D-5A21-4363-BA02-3B7F2C18DFF0}" time="2021-12-01T13:38:28.732Z">
        <t:Attribution userId="S::lisa.snook@gwentarchives.gov.uk::992bbe51-8fe9-4dd8-9af3-909af55f9f22" userProvider="AD" userName="Snook, Lisa"/>
        <t:Anchor>
          <t:Comment id="431592130"/>
        </t:Anchor>
        <t:Create/>
      </t:Event>
      <t:Event id="{7B33E4EC-1299-46C9-B09B-3318F7C3F2FF}" time="2021-12-01T13:38:28.732Z">
        <t:Attribution userId="S::lisa.snook@gwentarchives.gov.uk::992bbe51-8fe9-4dd8-9af3-909af55f9f22" userProvider="AD" userName="Snook, Lisa"/>
        <t:Anchor>
          <t:Comment id="431592130"/>
        </t:Anchor>
        <t:Assign userId="S::Rhiannon.phillips@gwentarchives.gov.uk::89b428e3-376e-4f3f-a567-093134aab3b3" userProvider="AD" userName="Phillips, Rhiannon"/>
      </t:Event>
      <t:Event id="{9D2C1BDC-5F5C-487B-AC7E-ACE5B1F36248}" time="2021-12-01T13:38:28.732Z">
        <t:Attribution userId="S::lisa.snook@gwentarchives.gov.uk::992bbe51-8fe9-4dd8-9af3-909af55f9f22" userProvider="AD" userName="Snook, Lisa"/>
        <t:Anchor>
          <t:Comment id="431592130"/>
        </t:Anchor>
        <t:SetTitle title="Yes @Phillips, Rhiannon that's much better and more inclusive"/>
      </t:Event>
    </t:History>
  </t:Task>
  <t:Task id="{FDDA2919-C4F4-4DB6-9B59-A36FEC968CD7}">
    <t:Anchor>
      <t:Comment id="2143902696"/>
    </t:Anchor>
    <t:History>
      <t:Event id="{44F70A4F-26C5-44AA-AA83-A5B9366CF82E}" time="2021-12-01T13:36:47.638Z">
        <t:Attribution userId="S::lisa.snook@gwentarchives.gov.uk::992bbe51-8fe9-4dd8-9af3-909af55f9f22" userProvider="AD" userName="Snook, Lisa"/>
        <t:Anchor>
          <t:Comment id="103775073"/>
        </t:Anchor>
        <t:Create/>
      </t:Event>
      <t:Event id="{09CC76D4-BE0B-495C-BF28-907C6BB924B4}" time="2021-12-01T13:36:47.638Z">
        <t:Attribution userId="S::lisa.snook@gwentarchives.gov.uk::992bbe51-8fe9-4dd8-9af3-909af55f9f22" userProvider="AD" userName="Snook, Lisa"/>
        <t:Anchor>
          <t:Comment id="103775073"/>
        </t:Anchor>
        <t:Assign userId="S::Rhiannon.phillips@gwentarchives.gov.uk::89b428e3-376e-4f3f-a567-093134aab3b3" userProvider="AD" userName="Phillips, Rhiannon"/>
      </t:Event>
      <t:Event id="{6E556A95-B6D9-4F57-B952-AB8F50B8A10A}" time="2021-12-01T13:36:47.638Z">
        <t:Attribution userId="S::lisa.snook@gwentarchives.gov.uk::992bbe51-8fe9-4dd8-9af3-909af55f9f22" userProvider="AD" userName="Snook, Lisa"/>
        <t:Anchor>
          <t:Comment id="103775073"/>
        </t:Anchor>
        <t:SetTitle title="@Phillips, Rhiannon I agree. Maybe something around meeting other people with similar interests?"/>
      </t:Event>
    </t:History>
  </t:Task>
  <t:Task id="{9CA3F914-A26C-44B6-9CAF-B5E1B09A78DA}">
    <t:Anchor>
      <t:Comment id="1667160930"/>
    </t:Anchor>
    <t:History>
      <t:Event id="{7308885B-59CC-4544-9760-1648622D2686}" time="2021-12-01T13:39:38.266Z">
        <t:Attribution userId="S::lisa.snook@gwentarchives.gov.uk::992bbe51-8fe9-4dd8-9af3-909af55f9f22" userProvider="AD" userName="Snook, Lisa"/>
        <t:Anchor>
          <t:Comment id="1879501129"/>
        </t:Anchor>
        <t:Create/>
      </t:Event>
      <t:Event id="{0B9A8DBF-CAA8-4896-A5F7-0D97652707F7}" time="2021-12-01T13:39:38.266Z">
        <t:Attribution userId="S::lisa.snook@gwentarchives.gov.uk::992bbe51-8fe9-4dd8-9af3-909af55f9f22" userProvider="AD" userName="Snook, Lisa"/>
        <t:Anchor>
          <t:Comment id="1879501129"/>
        </t:Anchor>
        <t:Assign userId="S::Rhiannon.phillips@gwentarchives.gov.uk::89b428e3-376e-4f3f-a567-093134aab3b3" userProvider="AD" userName="Phillips, Rhiannon"/>
      </t:Event>
      <t:Event id="{37A5A0FD-76DE-4A10-8AF7-94434EF03408}" time="2021-12-01T13:39:38.266Z">
        <t:Attribution userId="S::lisa.snook@gwentarchives.gov.uk::992bbe51-8fe9-4dd8-9af3-909af55f9f22" userProvider="AD" userName="Snook, Lisa"/>
        <t:Anchor>
          <t:Comment id="1879501129"/>
        </t:Anchor>
        <t:SetTitle title="I don't like it either @Phillips, Rhiannon . It can be remov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7EEEB4D46083384790AB52459BD6D777" ma:contentTypeVersion="24" ma:contentTypeDescription="" ma:contentTypeScope="" ma:versionID="7ad1614cf7fe52133283e8b28d7f3471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a6bb1f80b24a4a9d265912684625a71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4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E806-3A75-43F6-ABA5-D459D196A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7CDFA-67A9-442A-9797-D40806B2B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C5762-9B5B-4E66-A1A8-0A3218E65521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4.xml><?xml version="1.0" encoding="utf-8"?>
<ds:datastoreItem xmlns:ds="http://schemas.openxmlformats.org/officeDocument/2006/customXml" ds:itemID="{4ECA4741-25E6-4594-BD54-C32E817FD62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AEA03E-3DAE-4DEA-AF62-8F266CD9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7536</CharactersWithSpaces>
  <SharedDoc>false</SharedDoc>
  <HLinks>
    <vt:vector size="54" baseType="variant">
      <vt:variant>
        <vt:i4>3080308</vt:i4>
      </vt:variant>
      <vt:variant>
        <vt:i4>51</vt:i4>
      </vt:variant>
      <vt:variant>
        <vt:i4>0</vt:i4>
      </vt:variant>
      <vt:variant>
        <vt:i4>5</vt:i4>
      </vt:variant>
      <vt:variant>
        <vt:lpwstr>https://wcva.cymru/wp-content/uploads/2020/02/WCVA-TUC-Document-Web-English-F2.pdf</vt:lpwstr>
      </vt:variant>
      <vt:variant>
        <vt:lpwstr/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_Toc199244635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_Toc199244634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_Toc199244633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_Toc199244632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_Toc199244631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_Toc199244630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_Toc199244629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_Toc199244628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Michael</dc:creator>
  <cp:keywords/>
  <dc:description/>
  <cp:lastModifiedBy>Mainwaring, Helen</cp:lastModifiedBy>
  <cp:revision>12</cp:revision>
  <cp:lastPrinted>2022-03-15T21:54:00Z</cp:lastPrinted>
  <dcterms:created xsi:type="dcterms:W3CDTF">2025-06-25T15:55:00Z</dcterms:created>
  <dcterms:modified xsi:type="dcterms:W3CDTF">2025-06-26T08:58:00Z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0x010100F62BDD624346DE44BD667E2A6833A2F3007EEEB4D46083384790AB52459BD6D777</vt:lpwstr>
  </property>
  <property fmtid="{D5CDD505-2E9C-101B-9397-08002B2CF9AE}" pid="3" name="Order">
    <vt:r8>11218600</vt:r8>
  </property>
</Properties>
</file>